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518" w:type="dxa"/>
        <w:tblLayout w:type="fixed"/>
        <w:tblLook w:val="0000"/>
      </w:tblPr>
      <w:tblGrid>
        <w:gridCol w:w="4181"/>
        <w:gridCol w:w="4182"/>
      </w:tblGrid>
      <w:tr w:rsidR="00681B83">
        <w:tc>
          <w:tcPr>
            <w:tcW w:w="4181" w:type="dxa"/>
          </w:tcPr>
          <w:p w:rsidR="00681B83" w:rsidRPr="00041609" w:rsidRDefault="00681B83" w:rsidP="002C2C90">
            <w:pPr>
              <w:pStyle w:val="BodyText"/>
              <w:tabs>
                <w:tab w:val="clear" w:pos="2552"/>
                <w:tab w:val="left" w:pos="1593"/>
              </w:tabs>
              <w:spacing w:before="0"/>
              <w:ind w:left="0"/>
              <w:rPr>
                <w:i/>
              </w:rPr>
            </w:pPr>
          </w:p>
        </w:tc>
        <w:tc>
          <w:tcPr>
            <w:tcW w:w="4182" w:type="dxa"/>
          </w:tcPr>
          <w:p w:rsidR="00681B83" w:rsidRDefault="00681B83" w:rsidP="002C2C90">
            <w:pPr>
              <w:pStyle w:val="BodyText"/>
              <w:tabs>
                <w:tab w:val="clear" w:pos="1247"/>
                <w:tab w:val="left" w:pos="1587"/>
              </w:tabs>
              <w:spacing w:before="0"/>
              <w:ind w:left="0"/>
            </w:pPr>
            <w:bookmarkStart w:id="0" w:name="Present"/>
            <w:bookmarkEnd w:id="0"/>
          </w:p>
        </w:tc>
      </w:tr>
    </w:tbl>
    <w:p w:rsidR="00CF1BAE" w:rsidRDefault="00CF1BAE" w:rsidP="00A77292">
      <w:pPr>
        <w:rPr>
          <w:lang w:val="sv-SE"/>
        </w:rPr>
      </w:pPr>
    </w:p>
    <w:p w:rsidR="00CF1BAE" w:rsidRPr="000A5810" w:rsidRDefault="007F226F" w:rsidP="00CF1BAE">
      <w:pPr>
        <w:pStyle w:val="Title"/>
        <w:jc w:val="center"/>
        <w:rPr>
          <w:sz w:val="36"/>
          <w:szCs w:val="36"/>
        </w:rPr>
      </w:pPr>
      <w:r>
        <w:rPr>
          <w:sz w:val="36"/>
          <w:szCs w:val="36"/>
        </w:rPr>
        <w:t>H-27</w:t>
      </w:r>
      <w:r w:rsidR="00A343B0">
        <w:rPr>
          <w:sz w:val="36"/>
          <w:szCs w:val="36"/>
        </w:rPr>
        <w:t xml:space="preserve"> </w:t>
      </w:r>
      <w:r w:rsidR="003F4D4A">
        <w:rPr>
          <w:sz w:val="36"/>
          <w:szCs w:val="36"/>
        </w:rPr>
        <w:t>System Integrator</w:t>
      </w:r>
      <w:r w:rsidR="004D4661">
        <w:rPr>
          <w:sz w:val="36"/>
          <w:szCs w:val="36"/>
        </w:rPr>
        <w:t xml:space="preserve"> User Guide</w:t>
      </w:r>
    </w:p>
    <w:p w:rsidR="00CF1BAE" w:rsidRDefault="00CF1BAE" w:rsidP="00A77292">
      <w:pPr>
        <w:rPr>
          <w:lang w:val="en-US"/>
        </w:rPr>
      </w:pPr>
      <w:bookmarkStart w:id="1" w:name="Subtitle"/>
      <w:bookmarkEnd w:id="1"/>
    </w:p>
    <w:p w:rsidR="00C7301E" w:rsidRDefault="00C7301E" w:rsidP="00A77292">
      <w:pPr>
        <w:rPr>
          <w:lang w:val="en-US"/>
        </w:rPr>
      </w:pPr>
    </w:p>
    <w:p w:rsidR="00C7301E" w:rsidRDefault="00C7301E" w:rsidP="00701DDB">
      <w:pPr>
        <w:pStyle w:val="TOCHeading"/>
      </w:pPr>
    </w:p>
    <w:p w:rsidR="005E53D3" w:rsidRDefault="00A806DB">
      <w:pPr>
        <w:pStyle w:val="TOC1"/>
        <w:tabs>
          <w:tab w:val="left" w:pos="3403"/>
        </w:tabs>
        <w:rPr>
          <w:rFonts w:asciiTheme="minorHAnsi" w:eastAsiaTheme="minorEastAsia" w:hAnsiTheme="minorHAnsi" w:cstheme="minorBidi"/>
          <w:sz w:val="22"/>
          <w:szCs w:val="22"/>
          <w:lang w:val="sv-SE" w:eastAsia="sv-SE"/>
        </w:rPr>
      </w:pPr>
      <w:r w:rsidRPr="00A806DB">
        <w:fldChar w:fldCharType="begin"/>
      </w:r>
      <w:r w:rsidR="00C7301E">
        <w:instrText xml:space="preserve"> TOC \o "1-1" \h \z \u </w:instrText>
      </w:r>
      <w:r w:rsidRPr="00A806DB">
        <w:fldChar w:fldCharType="separate"/>
      </w:r>
      <w:hyperlink w:anchor="_Toc395532908" w:history="1">
        <w:r w:rsidR="005E53D3" w:rsidRPr="002A6817">
          <w:rPr>
            <w:rStyle w:val="Hyperlink"/>
            <w:lang w:val="en-GB"/>
          </w:rPr>
          <w:t>1</w:t>
        </w:r>
        <w:r w:rsidR="005E53D3">
          <w:rPr>
            <w:rFonts w:asciiTheme="minorHAnsi" w:eastAsiaTheme="minorEastAsia" w:hAnsiTheme="minorHAnsi" w:cstheme="minorBidi"/>
            <w:sz w:val="22"/>
            <w:szCs w:val="22"/>
            <w:lang w:val="sv-SE" w:eastAsia="sv-SE"/>
          </w:rPr>
          <w:tab/>
        </w:r>
        <w:r w:rsidR="005E53D3" w:rsidRPr="002A6817">
          <w:rPr>
            <w:rStyle w:val="Hyperlink"/>
          </w:rPr>
          <w:t>Overview</w:t>
        </w:r>
        <w:r w:rsidR="005E53D3">
          <w:rPr>
            <w:webHidden/>
          </w:rPr>
          <w:tab/>
        </w:r>
        <w:r w:rsidR="005E53D3">
          <w:rPr>
            <w:webHidden/>
          </w:rPr>
          <w:fldChar w:fldCharType="begin"/>
        </w:r>
        <w:r w:rsidR="005E53D3">
          <w:rPr>
            <w:webHidden/>
          </w:rPr>
          <w:instrText xml:space="preserve"> PAGEREF _Toc395532908 \h </w:instrText>
        </w:r>
        <w:r w:rsidR="005E53D3">
          <w:rPr>
            <w:webHidden/>
          </w:rPr>
        </w:r>
        <w:r w:rsidR="005E53D3">
          <w:rPr>
            <w:webHidden/>
          </w:rPr>
          <w:fldChar w:fldCharType="separate"/>
        </w:r>
        <w:r w:rsidR="005E53D3">
          <w:rPr>
            <w:webHidden/>
          </w:rPr>
          <w:t>2</w:t>
        </w:r>
        <w:r w:rsidR="005E53D3">
          <w:rPr>
            <w:webHidden/>
          </w:rPr>
          <w:fldChar w:fldCharType="end"/>
        </w:r>
      </w:hyperlink>
    </w:p>
    <w:p w:rsidR="005E53D3" w:rsidRDefault="005E53D3">
      <w:pPr>
        <w:pStyle w:val="TOC1"/>
        <w:tabs>
          <w:tab w:val="left" w:pos="3403"/>
        </w:tabs>
        <w:rPr>
          <w:rFonts w:asciiTheme="minorHAnsi" w:eastAsiaTheme="minorEastAsia" w:hAnsiTheme="minorHAnsi" w:cstheme="minorBidi"/>
          <w:sz w:val="22"/>
          <w:szCs w:val="22"/>
          <w:lang w:val="sv-SE" w:eastAsia="sv-SE"/>
        </w:rPr>
      </w:pPr>
      <w:hyperlink w:anchor="_Toc395532909" w:history="1">
        <w:r w:rsidRPr="002A6817">
          <w:rPr>
            <w:rStyle w:val="Hyperlink"/>
            <w:lang w:val="en-GB"/>
          </w:rPr>
          <w:t>2</w:t>
        </w:r>
        <w:r>
          <w:rPr>
            <w:rFonts w:asciiTheme="minorHAnsi" w:eastAsiaTheme="minorEastAsia" w:hAnsiTheme="minorHAnsi" w:cstheme="minorBidi"/>
            <w:sz w:val="22"/>
            <w:szCs w:val="22"/>
            <w:lang w:val="sv-SE" w:eastAsia="sv-SE"/>
          </w:rPr>
          <w:tab/>
        </w:r>
        <w:r w:rsidRPr="002A6817">
          <w:rPr>
            <w:rStyle w:val="Hyperlink"/>
          </w:rPr>
          <w:t>H-27 Development Prerequisites</w:t>
        </w:r>
        <w:r>
          <w:rPr>
            <w:webHidden/>
          </w:rPr>
          <w:tab/>
        </w:r>
        <w:r>
          <w:rPr>
            <w:webHidden/>
          </w:rPr>
          <w:fldChar w:fldCharType="begin"/>
        </w:r>
        <w:r>
          <w:rPr>
            <w:webHidden/>
          </w:rPr>
          <w:instrText xml:space="preserve"> PAGEREF _Toc395532909 \h </w:instrText>
        </w:r>
        <w:r>
          <w:rPr>
            <w:webHidden/>
          </w:rPr>
        </w:r>
        <w:r>
          <w:rPr>
            <w:webHidden/>
          </w:rPr>
          <w:fldChar w:fldCharType="separate"/>
        </w:r>
        <w:r>
          <w:rPr>
            <w:webHidden/>
          </w:rPr>
          <w:t>2</w:t>
        </w:r>
        <w:r>
          <w:rPr>
            <w:webHidden/>
          </w:rPr>
          <w:fldChar w:fldCharType="end"/>
        </w:r>
      </w:hyperlink>
    </w:p>
    <w:p w:rsidR="005E53D3" w:rsidRDefault="005E53D3">
      <w:pPr>
        <w:pStyle w:val="TOC1"/>
        <w:tabs>
          <w:tab w:val="left" w:pos="3403"/>
        </w:tabs>
        <w:rPr>
          <w:rFonts w:asciiTheme="minorHAnsi" w:eastAsiaTheme="minorEastAsia" w:hAnsiTheme="minorHAnsi" w:cstheme="minorBidi"/>
          <w:sz w:val="22"/>
          <w:szCs w:val="22"/>
          <w:lang w:val="sv-SE" w:eastAsia="sv-SE"/>
        </w:rPr>
      </w:pPr>
      <w:hyperlink w:anchor="_Toc395532910" w:history="1">
        <w:r w:rsidRPr="002A6817">
          <w:rPr>
            <w:rStyle w:val="Hyperlink"/>
            <w:lang w:val="en-GB"/>
          </w:rPr>
          <w:t>3</w:t>
        </w:r>
        <w:r>
          <w:rPr>
            <w:rFonts w:asciiTheme="minorHAnsi" w:eastAsiaTheme="minorEastAsia" w:hAnsiTheme="minorHAnsi" w:cstheme="minorBidi"/>
            <w:sz w:val="22"/>
            <w:szCs w:val="22"/>
            <w:lang w:val="sv-SE" w:eastAsia="sv-SE"/>
          </w:rPr>
          <w:tab/>
        </w:r>
        <w:r w:rsidRPr="002A6817">
          <w:rPr>
            <w:rStyle w:val="Hyperlink"/>
          </w:rPr>
          <w:t>H-27 Specific APIs</w:t>
        </w:r>
        <w:r>
          <w:rPr>
            <w:webHidden/>
          </w:rPr>
          <w:tab/>
        </w:r>
        <w:r>
          <w:rPr>
            <w:webHidden/>
          </w:rPr>
          <w:fldChar w:fldCharType="begin"/>
        </w:r>
        <w:r>
          <w:rPr>
            <w:webHidden/>
          </w:rPr>
          <w:instrText xml:space="preserve"> PAGEREF _Toc395532910 \h </w:instrText>
        </w:r>
        <w:r>
          <w:rPr>
            <w:webHidden/>
          </w:rPr>
        </w:r>
        <w:r>
          <w:rPr>
            <w:webHidden/>
          </w:rPr>
          <w:fldChar w:fldCharType="separate"/>
        </w:r>
        <w:r>
          <w:rPr>
            <w:webHidden/>
          </w:rPr>
          <w:t>2</w:t>
        </w:r>
        <w:r>
          <w:rPr>
            <w:webHidden/>
          </w:rPr>
          <w:fldChar w:fldCharType="end"/>
        </w:r>
      </w:hyperlink>
    </w:p>
    <w:p w:rsidR="005E53D3" w:rsidRDefault="005E53D3">
      <w:pPr>
        <w:pStyle w:val="TOC1"/>
        <w:tabs>
          <w:tab w:val="left" w:pos="3403"/>
        </w:tabs>
        <w:rPr>
          <w:rFonts w:asciiTheme="minorHAnsi" w:eastAsiaTheme="minorEastAsia" w:hAnsiTheme="minorHAnsi" w:cstheme="minorBidi"/>
          <w:sz w:val="22"/>
          <w:szCs w:val="22"/>
          <w:lang w:val="sv-SE" w:eastAsia="sv-SE"/>
        </w:rPr>
      </w:pPr>
      <w:hyperlink w:anchor="_Toc395532911" w:history="1">
        <w:r w:rsidRPr="002A6817">
          <w:rPr>
            <w:rStyle w:val="Hyperlink"/>
            <w:lang w:val="en-GB"/>
          </w:rPr>
          <w:t>4</w:t>
        </w:r>
        <w:r>
          <w:rPr>
            <w:rFonts w:asciiTheme="minorHAnsi" w:eastAsiaTheme="minorEastAsia" w:hAnsiTheme="minorHAnsi" w:cstheme="minorBidi"/>
            <w:sz w:val="22"/>
            <w:szCs w:val="22"/>
            <w:lang w:val="sv-SE" w:eastAsia="sv-SE"/>
          </w:rPr>
          <w:tab/>
        </w:r>
        <w:r w:rsidRPr="002A6817">
          <w:rPr>
            <w:rStyle w:val="Hyperlink"/>
          </w:rPr>
          <w:t>Qualcomm APIs</w:t>
        </w:r>
        <w:r>
          <w:rPr>
            <w:webHidden/>
          </w:rPr>
          <w:tab/>
        </w:r>
        <w:r>
          <w:rPr>
            <w:webHidden/>
          </w:rPr>
          <w:fldChar w:fldCharType="begin"/>
        </w:r>
        <w:r>
          <w:rPr>
            <w:webHidden/>
          </w:rPr>
          <w:instrText xml:space="preserve"> PAGEREF _Toc395532911 \h </w:instrText>
        </w:r>
        <w:r>
          <w:rPr>
            <w:webHidden/>
          </w:rPr>
        </w:r>
        <w:r>
          <w:rPr>
            <w:webHidden/>
          </w:rPr>
          <w:fldChar w:fldCharType="separate"/>
        </w:r>
        <w:r>
          <w:rPr>
            <w:webHidden/>
          </w:rPr>
          <w:t>12</w:t>
        </w:r>
        <w:r>
          <w:rPr>
            <w:webHidden/>
          </w:rPr>
          <w:fldChar w:fldCharType="end"/>
        </w:r>
      </w:hyperlink>
    </w:p>
    <w:p w:rsidR="00C7301E" w:rsidRDefault="00A806DB" w:rsidP="00A77292">
      <w:r>
        <w:rPr>
          <w:noProof/>
          <w:lang w:val="en-US" w:eastAsia="en-US"/>
        </w:rPr>
        <w:fldChar w:fldCharType="end"/>
      </w:r>
    </w:p>
    <w:p w:rsidR="00C7301E" w:rsidRPr="00E03D23" w:rsidRDefault="00C7301E" w:rsidP="00A77292">
      <w:pPr>
        <w:rPr>
          <w:lang w:val="en-US"/>
        </w:rPr>
      </w:pPr>
    </w:p>
    <w:p w:rsidR="00AB70FB" w:rsidRDefault="00AB70FB" w:rsidP="00AB70FB">
      <w:pPr>
        <w:jc w:val="right"/>
        <w:rPr>
          <w:lang w:val="en-US"/>
        </w:rPr>
      </w:pPr>
    </w:p>
    <w:p w:rsidR="00CF1BAE" w:rsidRPr="00E228A8" w:rsidRDefault="00CF1BAE" w:rsidP="00A77292">
      <w:pPr>
        <w:rPr>
          <w:lang w:val="en-US"/>
        </w:rPr>
      </w:pPr>
      <w:r w:rsidRPr="00AB70FB">
        <w:rPr>
          <w:lang w:val="en-US"/>
        </w:rPr>
        <w:br w:type="page"/>
      </w:r>
    </w:p>
    <w:p w:rsidR="000D741E" w:rsidRDefault="000D741E">
      <w:pPr>
        <w:ind w:left="0"/>
        <w:rPr>
          <w:b/>
          <w:kern w:val="28"/>
          <w:sz w:val="28"/>
          <w:lang w:val="en-US" w:eastAsia="en-US"/>
        </w:rPr>
      </w:pPr>
      <w:bookmarkStart w:id="2" w:name="Start"/>
      <w:bookmarkEnd w:id="2"/>
    </w:p>
    <w:p w:rsidR="00A343B0" w:rsidRDefault="00A343B0" w:rsidP="00A343B0">
      <w:pPr>
        <w:pStyle w:val="Heading1"/>
      </w:pPr>
      <w:bookmarkStart w:id="3" w:name="_Toc395532908"/>
      <w:r>
        <w:t>Overview</w:t>
      </w:r>
      <w:bookmarkEnd w:id="3"/>
    </w:p>
    <w:p w:rsidR="00F51F62" w:rsidRPr="00F51F62" w:rsidRDefault="00F51F62" w:rsidP="00F51F62">
      <w:r>
        <w:t>The H-27 SDK consists of several parts. The Google Android 4.2 SDK, a few H-27 specific APIs, and Qualcomm</w:t>
      </w:r>
      <w:r w:rsidR="003733A3">
        <w:t>s</w:t>
      </w:r>
      <w:r>
        <w:t xml:space="preserve"> Android SDK.</w:t>
      </w:r>
    </w:p>
    <w:p w:rsidR="008D7659" w:rsidRDefault="008D7659" w:rsidP="008D7659">
      <w:pPr>
        <w:pStyle w:val="Heading1"/>
      </w:pPr>
      <w:bookmarkStart w:id="4" w:name="_Toc395532909"/>
      <w:r>
        <w:t>H-27 Development Prerequisites</w:t>
      </w:r>
      <w:bookmarkEnd w:id="4"/>
      <w:r>
        <w:t xml:space="preserve"> </w:t>
      </w:r>
    </w:p>
    <w:p w:rsidR="008D7659" w:rsidRDefault="008D7659" w:rsidP="008D7659"/>
    <w:p w:rsidR="008D7659" w:rsidRDefault="008D7659" w:rsidP="008D7659">
      <w:r>
        <w:t>1.  Download and install Android SDK (</w:t>
      </w:r>
      <w:hyperlink r:id="rId8" w:history="1">
        <w:r w:rsidRPr="00D0776E">
          <w:rPr>
            <w:rStyle w:val="Hyperlink"/>
          </w:rPr>
          <w:t>http://developer.android.com/sdk/index.html</w:t>
        </w:r>
      </w:hyperlink>
      <w:r>
        <w:t>)</w:t>
      </w:r>
    </w:p>
    <w:p w:rsidR="008D7659" w:rsidRDefault="008D7659" w:rsidP="008D7659">
      <w:r>
        <w:t>2.  Download Opticon H-27 SDK libs</w:t>
      </w:r>
    </w:p>
    <w:p w:rsidR="008D7659" w:rsidRPr="000106ED" w:rsidRDefault="008D7659" w:rsidP="008D7659">
      <w:pPr>
        <w:rPr>
          <w:lang w:val="en-US"/>
        </w:rPr>
      </w:pPr>
      <w:r>
        <w:t xml:space="preserve">3.  </w:t>
      </w:r>
      <w:r w:rsidRPr="000106ED">
        <w:rPr>
          <w:lang w:val="en-US"/>
        </w:rPr>
        <w:t>Install ABD driver (</w:t>
      </w:r>
      <w:r w:rsidR="000106ED">
        <w:rPr>
          <w:lang w:val="en-US"/>
        </w:rPr>
        <w:t xml:space="preserve">please </w:t>
      </w:r>
      <w:r w:rsidR="005E53D3">
        <w:rPr>
          <w:lang w:val="en-US"/>
        </w:rPr>
        <w:t xml:space="preserve">see </w:t>
      </w:r>
      <w:r w:rsidR="000106ED" w:rsidRPr="000106ED">
        <w:rPr>
          <w:i/>
          <w:lang w:val="en-US"/>
        </w:rPr>
        <w:t>P121113-1UG001-v0.1 H27 Enterprise Administrator User Guide.docx</w:t>
      </w:r>
      <w:r w:rsidRPr="000106ED">
        <w:rPr>
          <w:lang w:val="en-US"/>
        </w:rPr>
        <w:t xml:space="preserve">) </w:t>
      </w:r>
    </w:p>
    <w:p w:rsidR="008D7659" w:rsidRPr="005E4BFC" w:rsidRDefault="008D7659" w:rsidP="008D7659">
      <w:r>
        <w:t>4.  Enable USB debugging on H-27 (</w:t>
      </w:r>
      <w:hyperlink r:id="rId9" w:history="1">
        <w:r w:rsidRPr="00D0776E">
          <w:rPr>
            <w:rStyle w:val="Hyperlink"/>
          </w:rPr>
          <w:t>http://www.wugfresh.com/faq/6/</w:t>
        </w:r>
      </w:hyperlink>
      <w:r>
        <w:t xml:space="preserve">) </w:t>
      </w:r>
    </w:p>
    <w:p w:rsidR="004D4661" w:rsidRDefault="005E4BFC" w:rsidP="005E4BFC">
      <w:pPr>
        <w:pStyle w:val="Heading1"/>
      </w:pPr>
      <w:bookmarkStart w:id="5" w:name="_Toc395532910"/>
      <w:r>
        <w:t>H-27 Specific APIs</w:t>
      </w:r>
      <w:bookmarkEnd w:id="5"/>
    </w:p>
    <w:p w:rsidR="005E4BFC" w:rsidRDefault="005E4BFC" w:rsidP="005E4BFC">
      <w:pPr>
        <w:pStyle w:val="Heading2"/>
      </w:pPr>
      <w:r>
        <w:t>Barcode Reader API</w:t>
      </w:r>
    </w:p>
    <w:p w:rsidR="00E908B4" w:rsidRDefault="00E908B4" w:rsidP="005E4BFC">
      <w:pPr>
        <w:pStyle w:val="Heading3"/>
      </w:pPr>
      <w:bookmarkStart w:id="6" w:name="OLE_LINK25"/>
      <w:bookmarkStart w:id="7" w:name="OLE_LINK26"/>
      <w:r>
        <w:t>Java library</w:t>
      </w:r>
    </w:p>
    <w:p w:rsidR="00E908B4" w:rsidRPr="00E908B4" w:rsidRDefault="00E908B4" w:rsidP="00E908B4">
      <w:r>
        <w:t>.\libs\</w:t>
      </w:r>
      <w:r w:rsidRPr="00E908B4">
        <w:t>com.oem.barcode</w:t>
      </w:r>
      <w:r w:rsidR="00ED59CB">
        <w:t>.sdk</w:t>
      </w:r>
      <w:r w:rsidRPr="00E908B4">
        <w:t>.jar</w:t>
      </w:r>
    </w:p>
    <w:bookmarkEnd w:id="6"/>
    <w:bookmarkEnd w:id="7"/>
    <w:p w:rsidR="00DD386C" w:rsidRDefault="00DD386C" w:rsidP="005E4BFC">
      <w:pPr>
        <w:pStyle w:val="Heading3"/>
      </w:pPr>
      <w:r>
        <w:t>Intent Mode</w:t>
      </w:r>
    </w:p>
    <w:p w:rsidR="003F4D4A" w:rsidRDefault="00CB0746" w:rsidP="003F4D4A">
      <w:r>
        <w:t xml:space="preserve">This is the recommended </w:t>
      </w:r>
      <w:r w:rsidR="003564B7">
        <w:t>mode for developing a solution</w:t>
      </w:r>
      <w:r w:rsidR="00D0776E">
        <w:t>/App</w:t>
      </w:r>
      <w:r w:rsidR="003564B7">
        <w:t xml:space="preserve"> which uses the </w:t>
      </w:r>
      <w:r w:rsidR="00D0776E">
        <w:t xml:space="preserve">H-27 </w:t>
      </w:r>
      <w:r w:rsidR="003564B7">
        <w:t xml:space="preserve">barcode reader. </w:t>
      </w:r>
      <w:r w:rsidR="003F4D4A">
        <w:t xml:space="preserve">Intent mode </w:t>
      </w:r>
      <w:r w:rsidR="00AD7657">
        <w:t>extends Buffer Mode with support for getting an Intent when a barcode is scanned. The intent will contain</w:t>
      </w:r>
    </w:p>
    <w:p w:rsidR="00AD7657" w:rsidRDefault="00AD7657" w:rsidP="00AD7657">
      <w:pPr>
        <w:pStyle w:val="ListParagraph"/>
        <w:numPr>
          <w:ilvl w:val="0"/>
          <w:numId w:val="5"/>
        </w:numPr>
      </w:pPr>
      <w:r>
        <w:t>Raw barcode data</w:t>
      </w:r>
    </w:p>
    <w:p w:rsidR="00AD7657" w:rsidRDefault="00AD7657" w:rsidP="00AD7657">
      <w:pPr>
        <w:pStyle w:val="ListParagraph"/>
        <w:numPr>
          <w:ilvl w:val="0"/>
          <w:numId w:val="5"/>
        </w:numPr>
      </w:pPr>
      <w:r>
        <w:t>Type of barcode</w:t>
      </w:r>
    </w:p>
    <w:p w:rsidR="00AD7657" w:rsidRDefault="00AD7657" w:rsidP="00AD7657">
      <w:pPr>
        <w:pStyle w:val="ListParagraph"/>
        <w:numPr>
          <w:ilvl w:val="0"/>
          <w:numId w:val="5"/>
        </w:numPr>
      </w:pPr>
      <w:r>
        <w:t>Barcode data as a string decoded in a best effort manner. I.e., in case the charset encoding cannot be determined, a best guess algorithm is used to decode the raw barcode data. ECI is handled in this algorithm.</w:t>
      </w:r>
    </w:p>
    <w:p w:rsidR="00AD7657" w:rsidRPr="003F4D4A" w:rsidRDefault="003E2ABF" w:rsidP="00AD7657">
      <w:pPr>
        <w:pStyle w:val="ListParagraph"/>
        <w:numPr>
          <w:ilvl w:val="0"/>
          <w:numId w:val="5"/>
        </w:numPr>
      </w:pPr>
      <w:r>
        <w:t>Encoding of barcode. Detected or guessed encoding used to decode the barcode data into a string.</w:t>
      </w:r>
    </w:p>
    <w:p w:rsidR="005E4BFC" w:rsidRDefault="005E4BFC" w:rsidP="00DD386C">
      <w:pPr>
        <w:pStyle w:val="Heading4"/>
      </w:pPr>
      <w:r>
        <w:t>Intent Mode</w:t>
      </w:r>
      <w:r w:rsidR="000517BC">
        <w:t xml:space="preserve"> Example</w:t>
      </w:r>
    </w:p>
    <w:p w:rsidR="00C62E9A" w:rsidRDefault="00C62E9A" w:rsidP="00236EAD">
      <w:pPr>
        <w:pStyle w:val="ListParagraph"/>
        <w:numPr>
          <w:ilvl w:val="0"/>
          <w:numId w:val="2"/>
        </w:numPr>
      </w:pPr>
      <w:r>
        <w:t xml:space="preserve">In Settings-&gt;Barcode reader-&gt;Output mode select </w:t>
      </w:r>
      <w:r w:rsidRPr="00AD7657">
        <w:rPr>
          <w:b/>
        </w:rPr>
        <w:t>Intent mode</w:t>
      </w:r>
    </w:p>
    <w:p w:rsidR="005E4BFC" w:rsidRDefault="005E4BFC" w:rsidP="00236EAD">
      <w:pPr>
        <w:pStyle w:val="ListParagraph"/>
        <w:numPr>
          <w:ilvl w:val="0"/>
          <w:numId w:val="2"/>
        </w:numPr>
      </w:pPr>
      <w:r>
        <w:t>Create a new project by File-&gt;New-&gt;Android Application Project</w:t>
      </w:r>
    </w:p>
    <w:p w:rsidR="00AD7657" w:rsidRDefault="00AD7657" w:rsidP="00AD7657">
      <w:pPr>
        <w:pStyle w:val="ListParagraph"/>
        <w:numPr>
          <w:ilvl w:val="1"/>
          <w:numId w:val="2"/>
        </w:numPr>
      </w:pPr>
      <w:r>
        <w:t xml:space="preserve">Use Android 4.2 API </w:t>
      </w:r>
    </w:p>
    <w:p w:rsidR="005E4BFC" w:rsidRDefault="005E4BFC" w:rsidP="00236EAD">
      <w:pPr>
        <w:pStyle w:val="ListParagraph"/>
        <w:numPr>
          <w:ilvl w:val="0"/>
          <w:numId w:val="2"/>
        </w:numPr>
      </w:pPr>
      <w:r>
        <w:t>Add barcode reader  library by right clicking the root of the new Android project and select Import...-&gt;File System</w:t>
      </w:r>
    </w:p>
    <w:p w:rsidR="005E4BFC" w:rsidRDefault="005E4BFC" w:rsidP="00236EAD">
      <w:pPr>
        <w:pStyle w:val="ListParagraph"/>
        <w:numPr>
          <w:ilvl w:val="0"/>
          <w:numId w:val="2"/>
        </w:numPr>
      </w:pPr>
      <w:r>
        <w:t>For the "From directory" browse to the location of the barcode reader library</w:t>
      </w:r>
    </w:p>
    <w:p w:rsidR="005E4BFC" w:rsidRDefault="005E4BFC" w:rsidP="00236EAD">
      <w:pPr>
        <w:pStyle w:val="ListParagraph"/>
        <w:numPr>
          <w:ilvl w:val="0"/>
          <w:numId w:val="2"/>
        </w:numPr>
      </w:pPr>
      <w:r>
        <w:t>Check the checkbox fo</w:t>
      </w:r>
      <w:r w:rsidR="002F7946">
        <w:t>r com.oem.barcodeV2.4</w:t>
      </w:r>
      <w:r>
        <w:t>.jar</w:t>
      </w:r>
    </w:p>
    <w:p w:rsidR="005E4BFC" w:rsidRDefault="005E4BFC" w:rsidP="00236EAD">
      <w:pPr>
        <w:pStyle w:val="ListParagraph"/>
        <w:numPr>
          <w:ilvl w:val="0"/>
          <w:numId w:val="2"/>
        </w:numPr>
      </w:pPr>
      <w:r>
        <w:t>Open the Android projects AndroidManifest.xml and add these lines before the "</w:t>
      </w:r>
      <w:r w:rsidRPr="005E4BFC">
        <w:rPr>
          <w:rFonts w:ascii="Consolas" w:eastAsia="PMingLiU" w:hAnsi="Consolas" w:cs="Consolas"/>
          <w:color w:val="3F7F7F"/>
          <w:sz w:val="20"/>
          <w:szCs w:val="20"/>
          <w:lang w:eastAsia="en-US"/>
        </w:rPr>
        <w:t>&lt;application</w:t>
      </w:r>
      <w:r>
        <w:rPr>
          <w:rFonts w:ascii="Consolas" w:eastAsia="PMingLiU" w:hAnsi="Consolas" w:cs="Consolas"/>
          <w:color w:val="3F7F7F"/>
          <w:sz w:val="20"/>
          <w:szCs w:val="20"/>
          <w:lang w:eastAsia="en-US"/>
        </w:rPr>
        <w:t>...</w:t>
      </w:r>
      <w:r w:rsidRPr="005E4BFC">
        <w:t>"-XM</w:t>
      </w:r>
      <w:r w:rsidR="002F495F">
        <w:t>L</w:t>
      </w:r>
      <w:r w:rsidRPr="005E4BFC">
        <w:t xml:space="preserve"> tag</w:t>
      </w:r>
    </w:p>
    <w:p w:rsidR="005E4BFC" w:rsidRPr="005E4BFC" w:rsidRDefault="005E4BFC" w:rsidP="005E4BFC"/>
    <w:p w:rsidR="00C62E9A" w:rsidRDefault="005E4BFC" w:rsidP="005E4BFC">
      <w:pPr>
        <w:autoSpaceDE w:val="0"/>
        <w:autoSpaceDN w:val="0"/>
        <w:adjustRightInd w:val="0"/>
        <w:ind w:left="0"/>
        <w:rPr>
          <w:rFonts w:ascii="Consolas" w:hAnsi="Consolas" w:cs="Consolas"/>
          <w:lang w:val="en-US" w:eastAsia="en-US"/>
        </w:rPr>
      </w:pPr>
      <w:r w:rsidRPr="005E4BFC">
        <w:rPr>
          <w:rFonts w:ascii="Consolas" w:hAnsi="Consolas" w:cs="Consolas"/>
          <w:color w:val="000000"/>
          <w:lang w:val="en-US" w:eastAsia="en-US"/>
        </w:rPr>
        <w:tab/>
      </w:r>
      <w:r w:rsidR="00C62E9A">
        <w:rPr>
          <w:rFonts w:ascii="Consolas" w:hAnsi="Consolas" w:cs="Consolas"/>
          <w:color w:val="000000"/>
          <w:lang w:val="en-US" w:eastAsia="en-US"/>
        </w:rPr>
        <w:tab/>
      </w:r>
      <w:r w:rsidR="00C62E9A">
        <w:rPr>
          <w:rFonts w:ascii="Consolas" w:hAnsi="Consolas" w:cs="Consolas"/>
          <w:color w:val="000000"/>
          <w:lang w:val="en-US" w:eastAsia="en-US"/>
        </w:rPr>
        <w:tab/>
      </w:r>
      <w:r w:rsidRPr="005E4BFC">
        <w:rPr>
          <w:rFonts w:ascii="Consolas" w:hAnsi="Consolas" w:cs="Consolas"/>
          <w:color w:val="008080"/>
          <w:lang w:val="en-US" w:eastAsia="en-US"/>
        </w:rPr>
        <w:t>&lt;</w:t>
      </w:r>
      <w:r w:rsidRPr="005E4BFC">
        <w:rPr>
          <w:rFonts w:ascii="Consolas" w:hAnsi="Consolas" w:cs="Consolas"/>
          <w:color w:val="3F7F7F"/>
          <w:lang w:val="en-US" w:eastAsia="en-US"/>
        </w:rPr>
        <w:t>permission</w:t>
      </w:r>
      <w:r w:rsidRPr="005E4BFC">
        <w:rPr>
          <w:rFonts w:ascii="Consolas" w:hAnsi="Consolas" w:cs="Consolas"/>
          <w:lang w:val="en-US" w:eastAsia="en-US"/>
        </w:rPr>
        <w:t xml:space="preserve"> </w:t>
      </w:r>
      <w:r w:rsidRPr="005E4BFC">
        <w:rPr>
          <w:rFonts w:ascii="Consolas" w:hAnsi="Consolas" w:cs="Consolas"/>
          <w:color w:val="7F007F"/>
          <w:lang w:val="en-US" w:eastAsia="en-US"/>
        </w:rPr>
        <w:t>android:protectionLevel</w:t>
      </w:r>
      <w:r w:rsidRPr="005E4BFC">
        <w:rPr>
          <w:rFonts w:ascii="Consolas" w:hAnsi="Consolas" w:cs="Consolas"/>
          <w:color w:val="000000"/>
          <w:lang w:val="en-US" w:eastAsia="en-US"/>
        </w:rPr>
        <w:t>=</w:t>
      </w:r>
      <w:r w:rsidRPr="005E4BFC">
        <w:rPr>
          <w:rFonts w:ascii="Consolas" w:hAnsi="Consolas" w:cs="Consolas"/>
          <w:i/>
          <w:iCs/>
          <w:color w:val="2A00FF"/>
          <w:lang w:val="en-US" w:eastAsia="en-US"/>
        </w:rPr>
        <w:t>"normal"</w:t>
      </w:r>
      <w:r w:rsidRPr="005E4BFC">
        <w:rPr>
          <w:rFonts w:ascii="Consolas" w:hAnsi="Consolas" w:cs="Consolas"/>
          <w:lang w:val="en-US" w:eastAsia="en-US"/>
        </w:rPr>
        <w:t xml:space="preserve"> </w:t>
      </w:r>
    </w:p>
    <w:p w:rsidR="005E4BFC" w:rsidRPr="005E4BFC" w:rsidRDefault="00C62E9A" w:rsidP="005E4BFC">
      <w:pPr>
        <w:autoSpaceDE w:val="0"/>
        <w:autoSpaceDN w:val="0"/>
        <w:adjustRightInd w:val="0"/>
        <w:ind w:left="0"/>
        <w:rPr>
          <w:rFonts w:ascii="Consolas" w:hAnsi="Consolas" w:cs="Consolas"/>
          <w:lang w:val="en-US" w:eastAsia="en-US"/>
        </w:rPr>
      </w:pPr>
      <w:r>
        <w:rPr>
          <w:rFonts w:ascii="Consolas" w:hAnsi="Consolas" w:cs="Consolas"/>
          <w:lang w:val="en-US" w:eastAsia="en-US"/>
        </w:rPr>
        <w:tab/>
      </w:r>
      <w:r>
        <w:rPr>
          <w:rFonts w:ascii="Consolas" w:hAnsi="Consolas" w:cs="Consolas"/>
          <w:lang w:val="en-US" w:eastAsia="en-US"/>
        </w:rPr>
        <w:tab/>
      </w:r>
      <w:r>
        <w:rPr>
          <w:rFonts w:ascii="Consolas" w:hAnsi="Consolas" w:cs="Consolas"/>
          <w:lang w:val="en-US" w:eastAsia="en-US"/>
        </w:rPr>
        <w:tab/>
      </w:r>
      <w:r>
        <w:rPr>
          <w:rFonts w:ascii="Consolas" w:hAnsi="Consolas" w:cs="Consolas"/>
          <w:lang w:val="en-US" w:eastAsia="en-US"/>
        </w:rPr>
        <w:tab/>
      </w:r>
      <w:r w:rsidR="005E4BFC" w:rsidRPr="005E4BFC">
        <w:rPr>
          <w:rFonts w:ascii="Consolas" w:hAnsi="Consolas" w:cs="Consolas"/>
          <w:color w:val="7F007F"/>
          <w:lang w:val="en-US" w:eastAsia="en-US"/>
        </w:rPr>
        <w:t>android:name</w:t>
      </w:r>
      <w:r w:rsidR="005E4BFC" w:rsidRPr="005E4BFC">
        <w:rPr>
          <w:rFonts w:ascii="Consolas" w:hAnsi="Consolas" w:cs="Consolas"/>
          <w:color w:val="000000"/>
          <w:lang w:val="en-US" w:eastAsia="en-US"/>
        </w:rPr>
        <w:t>=</w:t>
      </w:r>
      <w:r w:rsidR="005E4BFC" w:rsidRPr="005E4BFC">
        <w:rPr>
          <w:rFonts w:ascii="Consolas" w:hAnsi="Consolas" w:cs="Consolas"/>
          <w:i/>
          <w:iCs/>
          <w:color w:val="2A00FF"/>
          <w:lang w:val="en-US" w:eastAsia="en-US"/>
        </w:rPr>
        <w:t>"android.permission.BCR"</w:t>
      </w:r>
      <w:r w:rsidR="005E4BFC" w:rsidRPr="005E4BFC">
        <w:rPr>
          <w:rFonts w:ascii="Consolas" w:hAnsi="Consolas" w:cs="Consolas"/>
          <w:lang w:val="en-US" w:eastAsia="en-US"/>
        </w:rPr>
        <w:t xml:space="preserve"> </w:t>
      </w:r>
      <w:r w:rsidR="005E4BFC" w:rsidRPr="005E4BFC">
        <w:rPr>
          <w:rFonts w:ascii="Consolas" w:hAnsi="Consolas" w:cs="Consolas"/>
          <w:color w:val="008080"/>
          <w:lang w:val="en-US" w:eastAsia="en-US"/>
        </w:rPr>
        <w:t>/&gt;</w:t>
      </w:r>
    </w:p>
    <w:p w:rsidR="005E4BFC" w:rsidRPr="005E4BFC" w:rsidRDefault="005E4BFC" w:rsidP="00C62E9A">
      <w:pPr>
        <w:autoSpaceDE w:val="0"/>
        <w:autoSpaceDN w:val="0"/>
        <w:adjustRightInd w:val="0"/>
        <w:ind w:left="1440" w:firstLine="720"/>
        <w:rPr>
          <w:rFonts w:ascii="Consolas" w:hAnsi="Consolas" w:cs="Consolas"/>
          <w:lang w:val="en-US" w:eastAsia="en-US"/>
        </w:rPr>
      </w:pPr>
      <w:r w:rsidRPr="005E4BFC">
        <w:rPr>
          <w:rFonts w:ascii="Consolas" w:hAnsi="Consolas" w:cs="Consolas"/>
          <w:color w:val="008080"/>
          <w:lang w:val="en-US" w:eastAsia="en-US"/>
        </w:rPr>
        <w:t>&lt;</w:t>
      </w:r>
      <w:r w:rsidRPr="005E4BFC">
        <w:rPr>
          <w:rFonts w:ascii="Consolas" w:hAnsi="Consolas" w:cs="Consolas"/>
          <w:color w:val="3F7F7F"/>
          <w:lang w:val="en-US" w:eastAsia="en-US"/>
        </w:rPr>
        <w:t>uses-permission</w:t>
      </w:r>
      <w:r w:rsidRPr="005E4BFC">
        <w:rPr>
          <w:rFonts w:ascii="Consolas" w:hAnsi="Consolas" w:cs="Consolas"/>
          <w:lang w:val="en-US" w:eastAsia="en-US"/>
        </w:rPr>
        <w:t xml:space="preserve"> </w:t>
      </w:r>
      <w:r w:rsidRPr="005E4BFC">
        <w:rPr>
          <w:rFonts w:ascii="Consolas" w:hAnsi="Consolas" w:cs="Consolas"/>
          <w:color w:val="7F007F"/>
          <w:lang w:val="en-US" w:eastAsia="en-US"/>
        </w:rPr>
        <w:t>android:name</w:t>
      </w:r>
      <w:r w:rsidRPr="005E4BFC">
        <w:rPr>
          <w:rFonts w:ascii="Consolas" w:hAnsi="Consolas" w:cs="Consolas"/>
          <w:color w:val="000000"/>
          <w:lang w:val="en-US" w:eastAsia="en-US"/>
        </w:rPr>
        <w:t>=</w:t>
      </w:r>
      <w:r w:rsidRPr="005E4BFC">
        <w:rPr>
          <w:rFonts w:ascii="Consolas" w:hAnsi="Consolas" w:cs="Consolas"/>
          <w:i/>
          <w:iCs/>
          <w:color w:val="2A00FF"/>
          <w:lang w:val="en-US" w:eastAsia="en-US"/>
        </w:rPr>
        <w:t>"android.permission.RECEIVE_SCANNER"</w:t>
      </w:r>
      <w:r w:rsidRPr="005E4BFC">
        <w:rPr>
          <w:rFonts w:ascii="Consolas" w:hAnsi="Consolas" w:cs="Consolas"/>
          <w:lang w:val="en-US" w:eastAsia="en-US"/>
        </w:rPr>
        <w:t xml:space="preserve"> </w:t>
      </w:r>
      <w:r w:rsidRPr="005E4BFC">
        <w:rPr>
          <w:rFonts w:ascii="Consolas" w:hAnsi="Consolas" w:cs="Consolas"/>
          <w:color w:val="008080"/>
          <w:lang w:val="en-US" w:eastAsia="en-US"/>
        </w:rPr>
        <w:t>/&gt;</w:t>
      </w:r>
    </w:p>
    <w:p w:rsidR="005E4BFC" w:rsidRDefault="00C62E9A" w:rsidP="00C62E9A">
      <w:pPr>
        <w:pStyle w:val="BodyText"/>
        <w:numPr>
          <w:ilvl w:val="0"/>
          <w:numId w:val="3"/>
        </w:numPr>
        <w:rPr>
          <w:lang w:eastAsia="ja-JP"/>
        </w:rPr>
      </w:pPr>
      <w:r>
        <w:rPr>
          <w:lang w:eastAsia="ja-JP"/>
        </w:rPr>
        <w:t>Open MainActivity.java</w:t>
      </w:r>
    </w:p>
    <w:p w:rsidR="002F495F" w:rsidRDefault="002F495F" w:rsidP="00C62E9A">
      <w:pPr>
        <w:pStyle w:val="BodyText"/>
        <w:numPr>
          <w:ilvl w:val="0"/>
          <w:numId w:val="3"/>
        </w:numPr>
        <w:rPr>
          <w:lang w:eastAsia="ja-JP"/>
        </w:rPr>
      </w:pPr>
      <w:r>
        <w:rPr>
          <w:lang w:eastAsia="ja-JP"/>
        </w:rPr>
        <w:lastRenderedPageBreak/>
        <w:t>Add this code at the top of the MainActivity class</w:t>
      </w:r>
    </w:p>
    <w:p w:rsidR="002F495F" w:rsidRPr="002F495F" w:rsidRDefault="002F495F" w:rsidP="002F495F">
      <w:pPr>
        <w:pStyle w:val="ListParagraph"/>
        <w:autoSpaceDE w:val="0"/>
        <w:autoSpaceDN w:val="0"/>
        <w:adjustRightInd w:val="0"/>
        <w:ind w:left="2231"/>
        <w:rPr>
          <w:rFonts w:ascii="Consolas" w:hAnsi="Consolas" w:cs="Consolas"/>
          <w:sz w:val="20"/>
          <w:lang w:eastAsia="en-US"/>
        </w:rPr>
      </w:pPr>
      <w:r w:rsidRPr="002F495F">
        <w:rPr>
          <w:rFonts w:ascii="Consolas" w:hAnsi="Consolas" w:cs="Consolas"/>
          <w:b/>
          <w:bCs/>
          <w:color w:val="7F0055"/>
          <w:sz w:val="20"/>
          <w:lang w:eastAsia="en-US"/>
        </w:rPr>
        <w:t>final</w:t>
      </w:r>
      <w:r w:rsidRPr="002F495F">
        <w:rPr>
          <w:rFonts w:ascii="Consolas" w:hAnsi="Consolas" w:cs="Consolas"/>
          <w:color w:val="000000"/>
          <w:sz w:val="20"/>
          <w:lang w:eastAsia="en-US"/>
        </w:rPr>
        <w:t xml:space="preserve"> BroadcastReceiver </w:t>
      </w:r>
      <w:r w:rsidRPr="002F495F">
        <w:rPr>
          <w:rFonts w:ascii="Consolas" w:hAnsi="Consolas" w:cs="Consolas"/>
          <w:color w:val="0000C0"/>
          <w:sz w:val="20"/>
          <w:lang w:eastAsia="en-US"/>
        </w:rPr>
        <w:t>mBroadcastReceiver</w:t>
      </w:r>
      <w:r w:rsidRPr="002F495F">
        <w:rPr>
          <w:rFonts w:ascii="Consolas" w:hAnsi="Consolas" w:cs="Consolas"/>
          <w:color w:val="000000"/>
          <w:sz w:val="20"/>
          <w:lang w:eastAsia="en-US"/>
        </w:rPr>
        <w:t xml:space="preserve"> = </w:t>
      </w:r>
      <w:r w:rsidRPr="002F495F">
        <w:rPr>
          <w:rFonts w:ascii="Consolas" w:hAnsi="Consolas" w:cs="Consolas"/>
          <w:b/>
          <w:bCs/>
          <w:color w:val="7F0055"/>
          <w:sz w:val="20"/>
          <w:lang w:eastAsia="en-US"/>
        </w:rPr>
        <w:t>new</w:t>
      </w:r>
      <w:r w:rsidRPr="002F495F">
        <w:rPr>
          <w:rFonts w:ascii="Consolas" w:hAnsi="Consolas" w:cs="Consolas"/>
          <w:color w:val="000000"/>
          <w:sz w:val="20"/>
          <w:lang w:eastAsia="en-US"/>
        </w:rPr>
        <w:t xml:space="preserve"> BroadcastReceiver() {</w:t>
      </w:r>
    </w:p>
    <w:p w:rsidR="002F495F" w:rsidRPr="002F7946" w:rsidRDefault="002F495F" w:rsidP="002F495F">
      <w:pPr>
        <w:pStyle w:val="ListParagraph"/>
        <w:autoSpaceDE w:val="0"/>
        <w:autoSpaceDN w:val="0"/>
        <w:adjustRightInd w:val="0"/>
        <w:ind w:left="2231"/>
        <w:rPr>
          <w:rFonts w:ascii="Consolas" w:hAnsi="Consolas" w:cs="Consolas"/>
          <w:sz w:val="20"/>
          <w:lang w:eastAsia="en-US"/>
        </w:rPr>
      </w:pPr>
      <w:r w:rsidRPr="002F495F">
        <w:rPr>
          <w:rFonts w:ascii="Consolas" w:hAnsi="Consolas" w:cs="Consolas"/>
          <w:color w:val="000000"/>
          <w:sz w:val="20"/>
          <w:lang w:eastAsia="en-US"/>
        </w:rPr>
        <w:tab/>
        <w:t xml:space="preserve">    </w:t>
      </w:r>
      <w:r w:rsidRPr="002F7946">
        <w:rPr>
          <w:rFonts w:ascii="Consolas" w:hAnsi="Consolas" w:cs="Consolas"/>
          <w:color w:val="646464"/>
          <w:sz w:val="20"/>
          <w:lang w:eastAsia="en-US"/>
        </w:rPr>
        <w:t>@Override</w:t>
      </w:r>
    </w:p>
    <w:p w:rsidR="002F495F" w:rsidRPr="002F495F" w:rsidRDefault="002F495F" w:rsidP="002F495F">
      <w:pPr>
        <w:pStyle w:val="ListParagraph"/>
        <w:autoSpaceDE w:val="0"/>
        <w:autoSpaceDN w:val="0"/>
        <w:adjustRightInd w:val="0"/>
        <w:ind w:left="2231"/>
        <w:rPr>
          <w:rFonts w:ascii="Consolas" w:hAnsi="Consolas" w:cs="Consolas"/>
          <w:sz w:val="20"/>
          <w:lang w:eastAsia="en-US"/>
        </w:rPr>
      </w:pPr>
      <w:r w:rsidRPr="002F495F">
        <w:rPr>
          <w:rFonts w:ascii="Consolas" w:hAnsi="Consolas" w:cs="Consolas"/>
          <w:color w:val="000000"/>
          <w:sz w:val="20"/>
          <w:lang w:eastAsia="en-US"/>
        </w:rPr>
        <w:tab/>
        <w:t xml:space="preserve">    </w:t>
      </w:r>
      <w:r w:rsidRPr="002F495F">
        <w:rPr>
          <w:rFonts w:ascii="Consolas" w:hAnsi="Consolas" w:cs="Consolas"/>
          <w:b/>
          <w:bCs/>
          <w:color w:val="7F0055"/>
          <w:sz w:val="20"/>
          <w:lang w:eastAsia="en-US"/>
        </w:rPr>
        <w:t>public</w:t>
      </w:r>
      <w:r w:rsidRPr="002F495F">
        <w:rPr>
          <w:rFonts w:ascii="Consolas" w:hAnsi="Consolas" w:cs="Consolas"/>
          <w:color w:val="000000"/>
          <w:sz w:val="20"/>
          <w:lang w:eastAsia="en-US"/>
        </w:rPr>
        <w:t xml:space="preserve"> </w:t>
      </w:r>
      <w:r w:rsidRPr="002F495F">
        <w:rPr>
          <w:rFonts w:ascii="Consolas" w:hAnsi="Consolas" w:cs="Consolas"/>
          <w:b/>
          <w:bCs/>
          <w:color w:val="7F0055"/>
          <w:sz w:val="20"/>
          <w:lang w:eastAsia="en-US"/>
        </w:rPr>
        <w:t>void</w:t>
      </w:r>
      <w:r w:rsidRPr="002F495F">
        <w:rPr>
          <w:rFonts w:ascii="Consolas" w:hAnsi="Consolas" w:cs="Consolas"/>
          <w:color w:val="000000"/>
          <w:sz w:val="20"/>
          <w:lang w:eastAsia="en-US"/>
        </w:rPr>
        <w:t xml:space="preserve"> onReceive(Context context, Intent </w:t>
      </w:r>
      <w:r w:rsidRPr="002F7946">
        <w:rPr>
          <w:rFonts w:ascii="Consolas" w:hAnsi="Consolas" w:cs="Consolas"/>
          <w:color w:val="000000"/>
          <w:sz w:val="20"/>
          <w:lang w:eastAsia="en-US"/>
        </w:rPr>
        <w:t>intent</w:t>
      </w:r>
      <w:r w:rsidRPr="002F495F">
        <w:rPr>
          <w:rFonts w:ascii="Consolas" w:hAnsi="Consolas" w:cs="Consolas"/>
          <w:color w:val="000000"/>
          <w:sz w:val="20"/>
          <w:lang w:eastAsia="en-US"/>
        </w:rPr>
        <w:t>) {</w:t>
      </w:r>
    </w:p>
    <w:p w:rsidR="002F495F" w:rsidRPr="002F7946" w:rsidRDefault="002F495F" w:rsidP="002F495F">
      <w:pPr>
        <w:pStyle w:val="ListParagraph"/>
        <w:autoSpaceDE w:val="0"/>
        <w:autoSpaceDN w:val="0"/>
        <w:adjustRightInd w:val="0"/>
        <w:ind w:left="2231"/>
        <w:rPr>
          <w:rFonts w:ascii="Consolas" w:hAnsi="Consolas" w:cs="Consolas"/>
          <w:sz w:val="20"/>
          <w:lang w:eastAsia="en-US"/>
        </w:rPr>
      </w:pPr>
      <w:r w:rsidRPr="002F495F">
        <w:rPr>
          <w:rFonts w:ascii="Consolas" w:hAnsi="Consolas" w:cs="Consolas"/>
          <w:color w:val="000000"/>
          <w:sz w:val="20"/>
          <w:lang w:eastAsia="en-US"/>
        </w:rPr>
        <w:tab/>
        <w:t xml:space="preserve">        </w:t>
      </w:r>
      <w:r w:rsidRPr="002F7946">
        <w:rPr>
          <w:rFonts w:ascii="Consolas" w:hAnsi="Consolas" w:cs="Consolas"/>
          <w:b/>
          <w:bCs/>
          <w:color w:val="7F0055"/>
          <w:sz w:val="20"/>
          <w:lang w:eastAsia="en-US"/>
        </w:rPr>
        <w:t>if</w:t>
      </w:r>
      <w:r w:rsidRPr="002F7946">
        <w:rPr>
          <w:rFonts w:ascii="Consolas" w:hAnsi="Consolas" w:cs="Consolas"/>
          <w:color w:val="000000"/>
          <w:sz w:val="20"/>
          <w:lang w:eastAsia="en-US"/>
        </w:rPr>
        <w:t xml:space="preserve"> (</w:t>
      </w:r>
      <w:r w:rsidRPr="004B5CF0">
        <w:rPr>
          <w:rFonts w:ascii="Consolas" w:hAnsi="Consolas" w:cs="Consolas"/>
          <w:color w:val="000000"/>
          <w:sz w:val="20"/>
          <w:lang w:eastAsia="en-US"/>
        </w:rPr>
        <w:t xml:space="preserve">intent </w:t>
      </w:r>
      <w:r w:rsidRPr="002F7946">
        <w:rPr>
          <w:rFonts w:ascii="Consolas" w:hAnsi="Consolas" w:cs="Consolas"/>
          <w:color w:val="000000"/>
          <w:sz w:val="20"/>
          <w:lang w:eastAsia="en-US"/>
        </w:rPr>
        <w:t xml:space="preserve">!= </w:t>
      </w:r>
      <w:r w:rsidRPr="002F7946">
        <w:rPr>
          <w:rFonts w:ascii="Consolas" w:hAnsi="Consolas" w:cs="Consolas"/>
          <w:b/>
          <w:bCs/>
          <w:color w:val="7F0055"/>
          <w:sz w:val="20"/>
          <w:lang w:eastAsia="en-US"/>
        </w:rPr>
        <w:t>null</w:t>
      </w:r>
      <w:r w:rsidRPr="002F7946">
        <w:rPr>
          <w:rFonts w:ascii="Consolas" w:hAnsi="Consolas" w:cs="Consolas"/>
          <w:color w:val="000000"/>
          <w:sz w:val="20"/>
          <w:lang w:eastAsia="en-US"/>
        </w:rPr>
        <w:t>) {</w:t>
      </w:r>
    </w:p>
    <w:p w:rsidR="002F495F" w:rsidRPr="002F495F" w:rsidRDefault="002F495F" w:rsidP="002F495F">
      <w:pPr>
        <w:pStyle w:val="ListParagraph"/>
        <w:autoSpaceDE w:val="0"/>
        <w:autoSpaceDN w:val="0"/>
        <w:adjustRightInd w:val="0"/>
        <w:ind w:left="2231"/>
        <w:rPr>
          <w:rFonts w:ascii="Consolas" w:hAnsi="Consolas" w:cs="Consolas"/>
          <w:sz w:val="20"/>
          <w:lang w:eastAsia="en-US"/>
        </w:rPr>
      </w:pPr>
      <w:r w:rsidRPr="002F495F">
        <w:rPr>
          <w:rFonts w:ascii="Consolas" w:hAnsi="Consolas" w:cs="Consolas"/>
          <w:color w:val="000000"/>
          <w:sz w:val="20"/>
          <w:lang w:eastAsia="en-US"/>
        </w:rPr>
        <w:tab/>
        <w:t xml:space="preserve">            </w:t>
      </w:r>
      <w:r w:rsidRPr="002F495F">
        <w:rPr>
          <w:rFonts w:ascii="Consolas" w:hAnsi="Consolas" w:cs="Consolas"/>
          <w:b/>
          <w:bCs/>
          <w:color w:val="7F0055"/>
          <w:sz w:val="20"/>
          <w:lang w:eastAsia="en-US"/>
        </w:rPr>
        <w:t>final</w:t>
      </w:r>
      <w:r w:rsidRPr="002F495F">
        <w:rPr>
          <w:rFonts w:ascii="Consolas" w:hAnsi="Consolas" w:cs="Consolas"/>
          <w:color w:val="000000"/>
          <w:sz w:val="20"/>
          <w:lang w:eastAsia="en-US"/>
        </w:rPr>
        <w:t xml:space="preserve"> String action = </w:t>
      </w:r>
      <w:r w:rsidRPr="004B5CF0">
        <w:rPr>
          <w:rFonts w:ascii="Consolas" w:hAnsi="Consolas" w:cs="Consolas"/>
          <w:color w:val="000000"/>
          <w:sz w:val="20"/>
          <w:lang w:eastAsia="en-US"/>
        </w:rPr>
        <w:t>intent</w:t>
      </w:r>
      <w:r w:rsidRPr="002F495F">
        <w:rPr>
          <w:rFonts w:ascii="Consolas" w:hAnsi="Consolas" w:cs="Consolas"/>
          <w:color w:val="000000"/>
          <w:sz w:val="20"/>
          <w:lang w:eastAsia="en-US"/>
        </w:rPr>
        <w:t>.getAction();</w:t>
      </w:r>
    </w:p>
    <w:p w:rsidR="002F495F" w:rsidRPr="002F495F" w:rsidRDefault="002F495F" w:rsidP="002F495F">
      <w:pPr>
        <w:pStyle w:val="ListParagraph"/>
        <w:autoSpaceDE w:val="0"/>
        <w:autoSpaceDN w:val="0"/>
        <w:adjustRightInd w:val="0"/>
        <w:ind w:left="2231"/>
        <w:rPr>
          <w:rFonts w:ascii="Consolas" w:hAnsi="Consolas" w:cs="Consolas"/>
          <w:sz w:val="20"/>
          <w:lang w:eastAsia="en-US"/>
        </w:rPr>
      </w:pPr>
      <w:r w:rsidRPr="002F495F">
        <w:rPr>
          <w:rFonts w:ascii="Consolas" w:hAnsi="Consolas" w:cs="Consolas"/>
          <w:color w:val="000000"/>
          <w:sz w:val="20"/>
          <w:lang w:eastAsia="en-US"/>
        </w:rPr>
        <w:tab/>
        <w:t xml:space="preserve">            </w:t>
      </w:r>
      <w:r w:rsidRPr="002F495F">
        <w:rPr>
          <w:rFonts w:ascii="Consolas" w:hAnsi="Consolas" w:cs="Consolas"/>
          <w:b/>
          <w:bCs/>
          <w:color w:val="7F0055"/>
          <w:sz w:val="20"/>
          <w:lang w:eastAsia="en-US"/>
        </w:rPr>
        <w:t>if</w:t>
      </w:r>
      <w:r w:rsidRPr="002F495F">
        <w:rPr>
          <w:rFonts w:ascii="Consolas" w:hAnsi="Consolas" w:cs="Consolas"/>
          <w:color w:val="000000"/>
          <w:sz w:val="20"/>
          <w:lang w:eastAsia="en-US"/>
        </w:rPr>
        <w:t xml:space="preserve"> (BCRIntents.</w:t>
      </w:r>
      <w:r w:rsidRPr="002F495F">
        <w:rPr>
          <w:rFonts w:ascii="Consolas" w:hAnsi="Consolas" w:cs="Consolas"/>
          <w:i/>
          <w:iCs/>
          <w:color w:val="0000C0"/>
          <w:sz w:val="20"/>
          <w:lang w:eastAsia="en-US"/>
        </w:rPr>
        <w:t>ACTION_NEW_DATA</w:t>
      </w:r>
      <w:r w:rsidRPr="002F495F">
        <w:rPr>
          <w:rFonts w:ascii="Consolas" w:hAnsi="Consolas" w:cs="Consolas"/>
          <w:color w:val="000000"/>
          <w:sz w:val="20"/>
          <w:lang w:eastAsia="en-US"/>
        </w:rPr>
        <w:t>.equals(action)){</w:t>
      </w:r>
    </w:p>
    <w:p w:rsidR="002F495F" w:rsidRPr="002F7946" w:rsidRDefault="002F495F" w:rsidP="002F495F">
      <w:pPr>
        <w:pStyle w:val="ListParagraph"/>
        <w:autoSpaceDE w:val="0"/>
        <w:autoSpaceDN w:val="0"/>
        <w:adjustRightInd w:val="0"/>
        <w:ind w:left="5040"/>
        <w:rPr>
          <w:rFonts w:ascii="Consolas" w:hAnsi="Consolas" w:cs="Consolas"/>
          <w:sz w:val="20"/>
          <w:lang w:eastAsia="en-US"/>
        </w:rPr>
      </w:pPr>
      <w:r w:rsidRPr="002F7946">
        <w:rPr>
          <w:rFonts w:ascii="Consolas" w:hAnsi="Consolas" w:cs="Consolas"/>
          <w:b/>
          <w:bCs/>
          <w:color w:val="7F0055"/>
          <w:sz w:val="20"/>
          <w:lang w:eastAsia="en-US"/>
        </w:rPr>
        <w:t>byte</w:t>
      </w:r>
      <w:r w:rsidRPr="002F7946">
        <w:rPr>
          <w:rFonts w:ascii="Consolas" w:hAnsi="Consolas" w:cs="Consolas"/>
          <w:color w:val="000000"/>
          <w:sz w:val="20"/>
          <w:lang w:eastAsia="en-US"/>
        </w:rPr>
        <w:t xml:space="preserve">[] </w:t>
      </w:r>
      <w:r w:rsidRPr="002F7946">
        <w:rPr>
          <w:rFonts w:ascii="Consolas" w:hAnsi="Consolas" w:cs="Consolas"/>
          <w:color w:val="000000"/>
          <w:sz w:val="20"/>
          <w:u w:val="single"/>
          <w:lang w:eastAsia="en-US"/>
        </w:rPr>
        <w:t>data</w:t>
      </w:r>
      <w:r w:rsidRPr="002F7946">
        <w:rPr>
          <w:rFonts w:ascii="Consolas" w:hAnsi="Consolas" w:cs="Consolas"/>
          <w:color w:val="000000"/>
          <w:sz w:val="20"/>
          <w:lang w:eastAsia="en-US"/>
        </w:rPr>
        <w:t xml:space="preserve"> = </w:t>
      </w:r>
      <w:r w:rsidRPr="004B5CF0">
        <w:rPr>
          <w:rFonts w:ascii="Consolas" w:hAnsi="Consolas" w:cs="Consolas"/>
          <w:color w:val="000000"/>
          <w:sz w:val="20"/>
          <w:lang w:eastAsia="en-US"/>
        </w:rPr>
        <w:t>intent</w:t>
      </w:r>
      <w:r w:rsidRPr="002F7946">
        <w:rPr>
          <w:rFonts w:ascii="Consolas" w:hAnsi="Consolas" w:cs="Consolas"/>
          <w:color w:val="000000"/>
          <w:sz w:val="20"/>
          <w:lang w:eastAsia="en-US"/>
        </w:rPr>
        <w:t>.getByteArrayExtra(BCRIntents.</w:t>
      </w:r>
      <w:r w:rsidRPr="002F7946">
        <w:rPr>
          <w:rFonts w:ascii="Consolas" w:hAnsi="Consolas" w:cs="Consolas"/>
          <w:i/>
          <w:iCs/>
          <w:color w:val="0000C0"/>
          <w:sz w:val="20"/>
          <w:lang w:eastAsia="en-US"/>
        </w:rPr>
        <w:t>EXTRA_BCR_DATA</w:t>
      </w:r>
      <w:r w:rsidRPr="002F7946">
        <w:rPr>
          <w:rFonts w:ascii="Consolas" w:hAnsi="Consolas" w:cs="Consolas"/>
          <w:color w:val="000000"/>
          <w:sz w:val="20"/>
          <w:lang w:eastAsia="en-US"/>
        </w:rPr>
        <w:t>);</w:t>
      </w:r>
    </w:p>
    <w:p w:rsidR="002F495F" w:rsidRPr="002F7946" w:rsidRDefault="002F495F" w:rsidP="002F495F">
      <w:pPr>
        <w:pStyle w:val="ListParagraph"/>
        <w:autoSpaceDE w:val="0"/>
        <w:autoSpaceDN w:val="0"/>
        <w:adjustRightInd w:val="0"/>
        <w:ind w:left="2231"/>
        <w:rPr>
          <w:rFonts w:ascii="Consolas" w:hAnsi="Consolas" w:cs="Consolas"/>
          <w:color w:val="000000"/>
          <w:sz w:val="20"/>
          <w:lang w:eastAsia="en-US"/>
        </w:rPr>
      </w:pPr>
      <w:r w:rsidRPr="002F7946">
        <w:rPr>
          <w:rFonts w:ascii="Consolas" w:hAnsi="Consolas" w:cs="Consolas"/>
          <w:color w:val="000000"/>
          <w:sz w:val="20"/>
          <w:lang w:eastAsia="en-US"/>
        </w:rPr>
        <w:tab/>
        <w:t xml:space="preserve">            </w:t>
      </w:r>
      <w:r w:rsidRPr="002F7946">
        <w:rPr>
          <w:rFonts w:ascii="Consolas" w:hAnsi="Consolas" w:cs="Consolas"/>
          <w:color w:val="000000"/>
          <w:sz w:val="20"/>
          <w:lang w:eastAsia="en-US"/>
        </w:rPr>
        <w:tab/>
      </w:r>
    </w:p>
    <w:p w:rsidR="002F495F" w:rsidRPr="002F7946" w:rsidRDefault="002F495F" w:rsidP="002F495F">
      <w:pPr>
        <w:pStyle w:val="ListParagraph"/>
        <w:autoSpaceDE w:val="0"/>
        <w:autoSpaceDN w:val="0"/>
        <w:adjustRightInd w:val="0"/>
        <w:ind w:left="5111"/>
        <w:rPr>
          <w:rFonts w:ascii="Consolas" w:hAnsi="Consolas" w:cs="Consolas"/>
          <w:color w:val="000000"/>
          <w:sz w:val="20"/>
          <w:lang w:eastAsia="en-US"/>
        </w:rPr>
      </w:pPr>
      <w:r w:rsidRPr="002F7946">
        <w:rPr>
          <w:rFonts w:ascii="Consolas" w:hAnsi="Consolas" w:cs="Consolas"/>
          <w:b/>
          <w:bCs/>
          <w:color w:val="7F0055"/>
          <w:sz w:val="20"/>
          <w:lang w:eastAsia="en-US"/>
        </w:rPr>
        <w:t>int</w:t>
      </w:r>
      <w:r w:rsidRPr="002F7946">
        <w:rPr>
          <w:rFonts w:ascii="Consolas" w:hAnsi="Consolas" w:cs="Consolas"/>
          <w:color w:val="000000"/>
          <w:sz w:val="20"/>
          <w:lang w:eastAsia="en-US"/>
        </w:rPr>
        <w:t xml:space="preserve"> </w:t>
      </w:r>
      <w:r w:rsidRPr="002F7946">
        <w:rPr>
          <w:rFonts w:ascii="Consolas" w:hAnsi="Consolas" w:cs="Consolas"/>
          <w:color w:val="000000"/>
          <w:sz w:val="20"/>
          <w:u w:val="single"/>
          <w:lang w:eastAsia="en-US"/>
        </w:rPr>
        <w:t>type</w:t>
      </w:r>
      <w:r w:rsidRPr="002F7946">
        <w:rPr>
          <w:rFonts w:ascii="Consolas" w:hAnsi="Consolas" w:cs="Consolas"/>
          <w:color w:val="000000"/>
          <w:sz w:val="20"/>
          <w:lang w:eastAsia="en-US"/>
        </w:rPr>
        <w:t xml:space="preserve"> = </w:t>
      </w:r>
    </w:p>
    <w:p w:rsidR="002F495F" w:rsidRPr="002F7946" w:rsidRDefault="002F495F" w:rsidP="002F495F">
      <w:pPr>
        <w:pStyle w:val="ListParagraph"/>
        <w:autoSpaceDE w:val="0"/>
        <w:autoSpaceDN w:val="0"/>
        <w:adjustRightInd w:val="0"/>
        <w:ind w:left="4391" w:firstLine="649"/>
        <w:rPr>
          <w:rFonts w:ascii="Consolas" w:hAnsi="Consolas" w:cs="Consolas"/>
          <w:sz w:val="20"/>
          <w:lang w:eastAsia="en-US"/>
        </w:rPr>
      </w:pPr>
      <w:r w:rsidRPr="004B5CF0">
        <w:rPr>
          <w:rFonts w:ascii="Consolas" w:hAnsi="Consolas" w:cs="Consolas"/>
          <w:color w:val="000000"/>
          <w:sz w:val="20"/>
          <w:lang w:eastAsia="en-US"/>
        </w:rPr>
        <w:t>intent</w:t>
      </w:r>
      <w:r w:rsidRPr="002F7946">
        <w:rPr>
          <w:rFonts w:ascii="Consolas" w:hAnsi="Consolas" w:cs="Consolas"/>
          <w:color w:val="000000"/>
          <w:sz w:val="20"/>
          <w:lang w:eastAsia="en-US"/>
        </w:rPr>
        <w:t>.getIntExtra(BCRIntents.</w:t>
      </w:r>
      <w:r w:rsidRPr="002F7946">
        <w:rPr>
          <w:rFonts w:ascii="Consolas" w:hAnsi="Consolas" w:cs="Consolas"/>
          <w:i/>
          <w:iCs/>
          <w:color w:val="0000C0"/>
          <w:sz w:val="20"/>
          <w:lang w:eastAsia="en-US"/>
        </w:rPr>
        <w:t>EXTRA_BCR_TYPE</w:t>
      </w:r>
      <w:r w:rsidRPr="002F7946">
        <w:rPr>
          <w:rFonts w:ascii="Consolas" w:hAnsi="Consolas" w:cs="Consolas"/>
          <w:color w:val="000000"/>
          <w:sz w:val="20"/>
          <w:lang w:eastAsia="en-US"/>
        </w:rPr>
        <w:t>, -1);</w:t>
      </w:r>
    </w:p>
    <w:p w:rsidR="002F495F" w:rsidRPr="002F7946" w:rsidRDefault="002F495F" w:rsidP="002F495F">
      <w:pPr>
        <w:pStyle w:val="ListParagraph"/>
        <w:autoSpaceDE w:val="0"/>
        <w:autoSpaceDN w:val="0"/>
        <w:adjustRightInd w:val="0"/>
        <w:ind w:left="2231"/>
        <w:rPr>
          <w:rFonts w:ascii="Consolas" w:hAnsi="Consolas" w:cs="Consolas"/>
          <w:color w:val="000000"/>
          <w:sz w:val="20"/>
          <w:lang w:eastAsia="en-US"/>
        </w:rPr>
      </w:pPr>
      <w:r w:rsidRPr="002F7946">
        <w:rPr>
          <w:rFonts w:ascii="Consolas" w:hAnsi="Consolas" w:cs="Consolas"/>
          <w:color w:val="000000"/>
          <w:sz w:val="20"/>
          <w:lang w:eastAsia="en-US"/>
        </w:rPr>
        <w:tab/>
        <w:t xml:space="preserve">            </w:t>
      </w:r>
      <w:r w:rsidRPr="002F7946">
        <w:rPr>
          <w:rFonts w:ascii="Consolas" w:hAnsi="Consolas" w:cs="Consolas"/>
          <w:color w:val="000000"/>
          <w:sz w:val="20"/>
          <w:lang w:eastAsia="en-US"/>
        </w:rPr>
        <w:tab/>
      </w:r>
    </w:p>
    <w:p w:rsidR="002F495F" w:rsidRPr="002F7946" w:rsidRDefault="002F495F" w:rsidP="002F495F">
      <w:pPr>
        <w:pStyle w:val="ListParagraph"/>
        <w:autoSpaceDE w:val="0"/>
        <w:autoSpaceDN w:val="0"/>
        <w:adjustRightInd w:val="0"/>
        <w:ind w:left="5040"/>
        <w:rPr>
          <w:rFonts w:ascii="Consolas" w:hAnsi="Consolas" w:cs="Consolas"/>
          <w:sz w:val="20"/>
          <w:lang w:eastAsia="en-US"/>
        </w:rPr>
      </w:pPr>
      <w:r w:rsidRPr="002F7946">
        <w:rPr>
          <w:rFonts w:ascii="Consolas" w:hAnsi="Consolas" w:cs="Consolas"/>
          <w:color w:val="000000"/>
          <w:sz w:val="20"/>
          <w:lang w:eastAsia="en-US"/>
        </w:rPr>
        <w:t xml:space="preserve">String </w:t>
      </w:r>
      <w:r w:rsidRPr="002F7946">
        <w:rPr>
          <w:rFonts w:ascii="Consolas" w:hAnsi="Consolas" w:cs="Consolas"/>
          <w:color w:val="000000"/>
          <w:sz w:val="20"/>
          <w:u w:val="single"/>
          <w:lang w:eastAsia="en-US"/>
        </w:rPr>
        <w:t>decodedBarcode</w:t>
      </w:r>
      <w:r w:rsidRPr="002F7946">
        <w:rPr>
          <w:rFonts w:ascii="Consolas" w:hAnsi="Consolas" w:cs="Consolas"/>
          <w:color w:val="000000"/>
          <w:sz w:val="20"/>
          <w:lang w:eastAsia="en-US"/>
        </w:rPr>
        <w:t xml:space="preserve"> = </w:t>
      </w:r>
      <w:r w:rsidRPr="004B5CF0">
        <w:rPr>
          <w:rFonts w:ascii="Consolas" w:hAnsi="Consolas" w:cs="Consolas"/>
          <w:color w:val="000000"/>
          <w:sz w:val="20"/>
          <w:lang w:eastAsia="en-US"/>
        </w:rPr>
        <w:t>intent</w:t>
      </w:r>
      <w:r w:rsidRPr="002F7946">
        <w:rPr>
          <w:rFonts w:ascii="Consolas" w:hAnsi="Consolas" w:cs="Consolas"/>
          <w:color w:val="000000"/>
          <w:sz w:val="20"/>
          <w:lang w:eastAsia="en-US"/>
        </w:rPr>
        <w:t>.getStringExtra(BCRIntents.</w:t>
      </w:r>
      <w:r w:rsidRPr="002F7946">
        <w:rPr>
          <w:rFonts w:ascii="Consolas" w:hAnsi="Consolas" w:cs="Consolas"/>
          <w:i/>
          <w:iCs/>
          <w:color w:val="0000C0"/>
          <w:sz w:val="20"/>
          <w:lang w:eastAsia="en-US"/>
        </w:rPr>
        <w:t>EXTRA_BCR_STRING</w:t>
      </w:r>
      <w:r w:rsidRPr="002F7946">
        <w:rPr>
          <w:rFonts w:ascii="Consolas" w:hAnsi="Consolas" w:cs="Consolas"/>
          <w:color w:val="000000"/>
          <w:sz w:val="20"/>
          <w:lang w:eastAsia="en-US"/>
        </w:rPr>
        <w:t>);</w:t>
      </w:r>
    </w:p>
    <w:p w:rsidR="002F495F" w:rsidRPr="002F7946" w:rsidRDefault="002F495F" w:rsidP="002F495F">
      <w:pPr>
        <w:pStyle w:val="ListParagraph"/>
        <w:autoSpaceDE w:val="0"/>
        <w:autoSpaceDN w:val="0"/>
        <w:adjustRightInd w:val="0"/>
        <w:ind w:left="2231"/>
        <w:rPr>
          <w:rFonts w:ascii="Consolas" w:hAnsi="Consolas" w:cs="Consolas"/>
          <w:color w:val="000000"/>
          <w:sz w:val="20"/>
          <w:lang w:eastAsia="en-US"/>
        </w:rPr>
      </w:pPr>
      <w:r w:rsidRPr="002F7946">
        <w:rPr>
          <w:rFonts w:ascii="Consolas" w:hAnsi="Consolas" w:cs="Consolas"/>
          <w:color w:val="000000"/>
          <w:sz w:val="20"/>
          <w:lang w:eastAsia="en-US"/>
        </w:rPr>
        <w:tab/>
        <w:t xml:space="preserve">            </w:t>
      </w:r>
      <w:r w:rsidRPr="002F7946">
        <w:rPr>
          <w:rFonts w:ascii="Consolas" w:hAnsi="Consolas" w:cs="Consolas"/>
          <w:color w:val="000000"/>
          <w:sz w:val="20"/>
          <w:lang w:eastAsia="en-US"/>
        </w:rPr>
        <w:tab/>
      </w:r>
    </w:p>
    <w:p w:rsidR="002F495F" w:rsidRDefault="002F495F" w:rsidP="002F495F">
      <w:pPr>
        <w:pStyle w:val="ListParagraph"/>
        <w:autoSpaceDE w:val="0"/>
        <w:autoSpaceDN w:val="0"/>
        <w:adjustRightInd w:val="0"/>
        <w:ind w:left="5040"/>
        <w:rPr>
          <w:rFonts w:ascii="Consolas" w:hAnsi="Consolas" w:cs="Consolas"/>
          <w:color w:val="000000"/>
          <w:sz w:val="20"/>
          <w:lang w:val="sv-SE" w:eastAsia="en-US"/>
        </w:rPr>
      </w:pPr>
      <w:r w:rsidRPr="002F495F">
        <w:rPr>
          <w:rFonts w:ascii="Consolas" w:hAnsi="Consolas" w:cs="Consolas"/>
          <w:color w:val="000000"/>
          <w:sz w:val="20"/>
          <w:lang w:val="sv-SE" w:eastAsia="en-US"/>
        </w:rPr>
        <w:t xml:space="preserve">String </w:t>
      </w:r>
      <w:r w:rsidRPr="002F495F">
        <w:rPr>
          <w:rFonts w:ascii="Consolas" w:hAnsi="Consolas" w:cs="Consolas"/>
          <w:color w:val="000000"/>
          <w:sz w:val="20"/>
          <w:u w:val="single"/>
          <w:lang w:val="sv-SE" w:eastAsia="en-US"/>
        </w:rPr>
        <w:t>charset</w:t>
      </w:r>
      <w:r w:rsidRPr="002F495F">
        <w:rPr>
          <w:rFonts w:ascii="Consolas" w:hAnsi="Consolas" w:cs="Consolas"/>
          <w:color w:val="000000"/>
          <w:sz w:val="20"/>
          <w:lang w:val="sv-SE" w:eastAsia="en-US"/>
        </w:rPr>
        <w:t xml:space="preserve"> = </w:t>
      </w:r>
      <w:r w:rsidRPr="004B5CF0">
        <w:rPr>
          <w:rFonts w:ascii="Consolas" w:hAnsi="Consolas" w:cs="Consolas"/>
          <w:color w:val="000000"/>
          <w:sz w:val="20"/>
          <w:lang w:val="sv-SE" w:eastAsia="en-US"/>
        </w:rPr>
        <w:t>intent</w:t>
      </w:r>
      <w:r w:rsidRPr="002F495F">
        <w:rPr>
          <w:rFonts w:ascii="Consolas" w:hAnsi="Consolas" w:cs="Consolas"/>
          <w:color w:val="000000"/>
          <w:sz w:val="20"/>
          <w:lang w:val="sv-SE" w:eastAsia="en-US"/>
        </w:rPr>
        <w:t>.getStringExtra(BCRIntents.</w:t>
      </w:r>
      <w:r w:rsidRPr="002F495F">
        <w:rPr>
          <w:rFonts w:ascii="Consolas" w:hAnsi="Consolas" w:cs="Consolas"/>
          <w:i/>
          <w:iCs/>
          <w:color w:val="0000C0"/>
          <w:sz w:val="20"/>
          <w:lang w:val="sv-SE" w:eastAsia="en-US"/>
        </w:rPr>
        <w:t>EXTRA_BCR_CHARSET</w:t>
      </w:r>
      <w:r w:rsidRPr="002F495F">
        <w:rPr>
          <w:rFonts w:ascii="Consolas" w:hAnsi="Consolas" w:cs="Consolas"/>
          <w:color w:val="000000"/>
          <w:sz w:val="20"/>
          <w:lang w:val="sv-SE" w:eastAsia="en-US"/>
        </w:rPr>
        <w:t>);</w:t>
      </w:r>
    </w:p>
    <w:p w:rsidR="00AD7657" w:rsidRDefault="00AD7657" w:rsidP="002F495F">
      <w:pPr>
        <w:pStyle w:val="ListParagraph"/>
        <w:autoSpaceDE w:val="0"/>
        <w:autoSpaceDN w:val="0"/>
        <w:adjustRightInd w:val="0"/>
        <w:ind w:left="5040"/>
        <w:rPr>
          <w:rFonts w:ascii="Consolas" w:hAnsi="Consolas" w:cs="Consolas"/>
          <w:color w:val="000000"/>
          <w:sz w:val="20"/>
          <w:lang w:val="sv-SE" w:eastAsia="en-US"/>
        </w:rPr>
      </w:pPr>
    </w:p>
    <w:p w:rsidR="00AD7657" w:rsidRPr="00AD7657" w:rsidRDefault="00AD7657" w:rsidP="002F495F">
      <w:pPr>
        <w:pStyle w:val="ListParagraph"/>
        <w:autoSpaceDE w:val="0"/>
        <w:autoSpaceDN w:val="0"/>
        <w:adjustRightInd w:val="0"/>
        <w:ind w:left="5040"/>
        <w:rPr>
          <w:rFonts w:ascii="Consolas" w:hAnsi="Consolas" w:cs="Consolas"/>
          <w:sz w:val="20"/>
          <w:lang w:eastAsia="en-US"/>
        </w:rPr>
      </w:pPr>
      <w:r w:rsidRPr="00AD7657">
        <w:rPr>
          <w:rFonts w:ascii="Consolas" w:hAnsi="Consolas" w:cs="Consolas"/>
          <w:color w:val="000000"/>
          <w:sz w:val="20"/>
          <w:lang w:eastAsia="en-US"/>
        </w:rPr>
        <w:t>// Add your handling of the barcode data here...</w:t>
      </w:r>
    </w:p>
    <w:p w:rsidR="002F495F" w:rsidRPr="002F495F" w:rsidRDefault="002F495F" w:rsidP="002F495F">
      <w:pPr>
        <w:pStyle w:val="ListParagraph"/>
        <w:autoSpaceDE w:val="0"/>
        <w:autoSpaceDN w:val="0"/>
        <w:adjustRightInd w:val="0"/>
        <w:ind w:left="2231"/>
        <w:rPr>
          <w:rFonts w:ascii="Consolas" w:hAnsi="Consolas" w:cs="Consolas"/>
          <w:sz w:val="20"/>
          <w:lang w:val="sv-SE" w:eastAsia="en-US"/>
        </w:rPr>
      </w:pPr>
      <w:r w:rsidRPr="00AD7657">
        <w:rPr>
          <w:rFonts w:ascii="Consolas" w:hAnsi="Consolas" w:cs="Consolas"/>
          <w:color w:val="000000"/>
          <w:sz w:val="20"/>
          <w:lang w:eastAsia="en-US"/>
        </w:rPr>
        <w:tab/>
        <w:t xml:space="preserve">            </w:t>
      </w:r>
      <w:r w:rsidRPr="002F495F">
        <w:rPr>
          <w:rFonts w:ascii="Consolas" w:hAnsi="Consolas" w:cs="Consolas"/>
          <w:color w:val="000000"/>
          <w:sz w:val="20"/>
          <w:lang w:val="sv-SE" w:eastAsia="en-US"/>
        </w:rPr>
        <w:t>}</w:t>
      </w:r>
    </w:p>
    <w:p w:rsidR="002F495F" w:rsidRPr="002F495F" w:rsidRDefault="002F495F" w:rsidP="002F495F">
      <w:pPr>
        <w:pStyle w:val="ListParagraph"/>
        <w:autoSpaceDE w:val="0"/>
        <w:autoSpaceDN w:val="0"/>
        <w:adjustRightInd w:val="0"/>
        <w:ind w:left="2231"/>
        <w:rPr>
          <w:rFonts w:ascii="Consolas" w:hAnsi="Consolas" w:cs="Consolas"/>
          <w:sz w:val="20"/>
          <w:lang w:val="sv-SE" w:eastAsia="en-US"/>
        </w:rPr>
      </w:pPr>
      <w:r w:rsidRPr="002F495F">
        <w:rPr>
          <w:rFonts w:ascii="Consolas" w:hAnsi="Consolas" w:cs="Consolas"/>
          <w:color w:val="000000"/>
          <w:sz w:val="20"/>
          <w:lang w:val="sv-SE" w:eastAsia="en-US"/>
        </w:rPr>
        <w:tab/>
        <w:t xml:space="preserve">        }</w:t>
      </w:r>
    </w:p>
    <w:p w:rsidR="002F495F" w:rsidRPr="002F495F" w:rsidRDefault="002F495F" w:rsidP="002F495F">
      <w:pPr>
        <w:pStyle w:val="ListParagraph"/>
        <w:autoSpaceDE w:val="0"/>
        <w:autoSpaceDN w:val="0"/>
        <w:adjustRightInd w:val="0"/>
        <w:ind w:left="2231"/>
        <w:rPr>
          <w:rFonts w:ascii="Consolas" w:hAnsi="Consolas" w:cs="Consolas"/>
          <w:sz w:val="20"/>
          <w:lang w:val="sv-SE" w:eastAsia="en-US"/>
        </w:rPr>
      </w:pPr>
      <w:r w:rsidRPr="002F495F">
        <w:rPr>
          <w:rFonts w:ascii="Consolas" w:hAnsi="Consolas" w:cs="Consolas"/>
          <w:color w:val="000000"/>
          <w:sz w:val="20"/>
          <w:lang w:val="sv-SE" w:eastAsia="en-US"/>
        </w:rPr>
        <w:tab/>
        <w:t xml:space="preserve">    }</w:t>
      </w:r>
    </w:p>
    <w:p w:rsidR="002F495F" w:rsidRPr="002F495F" w:rsidRDefault="002F495F" w:rsidP="002F495F">
      <w:pPr>
        <w:pStyle w:val="BodyText"/>
        <w:ind w:left="2231"/>
        <w:rPr>
          <w:sz w:val="18"/>
          <w:lang w:val="sv-SE" w:eastAsia="ja-JP"/>
        </w:rPr>
      </w:pPr>
      <w:r w:rsidRPr="002F495F">
        <w:rPr>
          <w:rFonts w:ascii="Consolas" w:hAnsi="Consolas" w:cs="Consolas"/>
          <w:color w:val="000000"/>
          <w:sz w:val="18"/>
          <w:lang w:val="sv-SE"/>
        </w:rPr>
        <w:tab/>
        <w:t>};</w:t>
      </w:r>
    </w:p>
    <w:p w:rsidR="00C62E9A" w:rsidRPr="00C62E9A" w:rsidRDefault="00C62E9A" w:rsidP="00C62E9A">
      <w:pPr>
        <w:pStyle w:val="BodyText"/>
        <w:numPr>
          <w:ilvl w:val="0"/>
          <w:numId w:val="3"/>
        </w:numPr>
        <w:rPr>
          <w:lang w:eastAsia="ja-JP"/>
        </w:rPr>
      </w:pPr>
      <w:r>
        <w:rPr>
          <w:lang w:eastAsia="ja-JP"/>
        </w:rPr>
        <w:t xml:space="preserve">Add these lines in the end of the method  </w:t>
      </w:r>
      <w:r w:rsidRPr="00C62E9A">
        <w:rPr>
          <w:rFonts w:ascii="Consolas" w:hAnsi="Consolas" w:cs="Consolas"/>
          <w:b/>
          <w:bCs/>
          <w:color w:val="7F0055"/>
        </w:rPr>
        <w:t>protected</w:t>
      </w:r>
      <w:r w:rsidRPr="00C62E9A">
        <w:rPr>
          <w:rFonts w:ascii="Consolas" w:hAnsi="Consolas" w:cs="Consolas"/>
          <w:color w:val="000000"/>
        </w:rPr>
        <w:t xml:space="preserve"> </w:t>
      </w:r>
      <w:r w:rsidRPr="00C62E9A">
        <w:rPr>
          <w:rFonts w:ascii="Consolas" w:hAnsi="Consolas" w:cs="Consolas"/>
          <w:b/>
          <w:bCs/>
          <w:color w:val="7F0055"/>
        </w:rPr>
        <w:t>void</w:t>
      </w:r>
      <w:r w:rsidRPr="00C62E9A">
        <w:rPr>
          <w:rFonts w:ascii="Consolas" w:hAnsi="Consolas" w:cs="Consolas"/>
          <w:color w:val="000000"/>
        </w:rPr>
        <w:t xml:space="preserve"> onCreate(Bundle savedInstanceState)</w:t>
      </w:r>
      <w:r>
        <w:rPr>
          <w:rFonts w:ascii="Consolas" w:hAnsi="Consolas" w:cs="Consolas"/>
          <w:color w:val="000000"/>
        </w:rPr>
        <w:t>:</w:t>
      </w:r>
    </w:p>
    <w:p w:rsidR="00C62E9A" w:rsidRDefault="00C62E9A" w:rsidP="00C62E9A">
      <w:pPr>
        <w:pStyle w:val="ListParagraph"/>
        <w:autoSpaceDE w:val="0"/>
        <w:autoSpaceDN w:val="0"/>
        <w:adjustRightInd w:val="0"/>
        <w:ind w:left="2231"/>
        <w:rPr>
          <w:rFonts w:ascii="Consolas" w:hAnsi="Consolas" w:cs="Consolas"/>
          <w:color w:val="000000"/>
          <w:lang w:eastAsia="en-US"/>
        </w:rPr>
      </w:pPr>
    </w:p>
    <w:p w:rsidR="00C62E9A" w:rsidRPr="00C62E9A" w:rsidRDefault="00C62E9A" w:rsidP="00C62E9A">
      <w:pPr>
        <w:pStyle w:val="ListParagraph"/>
        <w:autoSpaceDE w:val="0"/>
        <w:autoSpaceDN w:val="0"/>
        <w:adjustRightInd w:val="0"/>
        <w:ind w:left="2231"/>
        <w:rPr>
          <w:rFonts w:ascii="Consolas" w:hAnsi="Consolas" w:cs="Consolas"/>
          <w:sz w:val="20"/>
          <w:lang w:eastAsia="en-US"/>
        </w:rPr>
      </w:pPr>
      <w:bookmarkStart w:id="8" w:name="OLE_LINK42"/>
      <w:bookmarkStart w:id="9" w:name="OLE_LINK43"/>
      <w:r w:rsidRPr="00C62E9A">
        <w:rPr>
          <w:rFonts w:ascii="Consolas" w:hAnsi="Consolas" w:cs="Consolas"/>
          <w:color w:val="000000"/>
          <w:sz w:val="20"/>
          <w:lang w:eastAsia="en-US"/>
        </w:rPr>
        <w:t xml:space="preserve">IntentFilter filter = </w:t>
      </w:r>
      <w:r w:rsidRPr="00C62E9A">
        <w:rPr>
          <w:rFonts w:ascii="Consolas" w:hAnsi="Consolas" w:cs="Consolas"/>
          <w:b/>
          <w:bCs/>
          <w:color w:val="7F0055"/>
          <w:sz w:val="20"/>
          <w:lang w:eastAsia="en-US"/>
        </w:rPr>
        <w:t>new</w:t>
      </w:r>
      <w:r w:rsidRPr="00C62E9A">
        <w:rPr>
          <w:rFonts w:ascii="Consolas" w:hAnsi="Consolas" w:cs="Consolas"/>
          <w:color w:val="000000"/>
          <w:sz w:val="20"/>
          <w:lang w:eastAsia="en-US"/>
        </w:rPr>
        <w:t xml:space="preserve"> IntentFilter();</w:t>
      </w:r>
    </w:p>
    <w:p w:rsidR="00C62E9A" w:rsidRPr="00C62E9A" w:rsidRDefault="00C62E9A" w:rsidP="00C62E9A">
      <w:pPr>
        <w:pStyle w:val="ListParagraph"/>
        <w:autoSpaceDE w:val="0"/>
        <w:autoSpaceDN w:val="0"/>
        <w:adjustRightInd w:val="0"/>
        <w:ind w:left="2231"/>
        <w:rPr>
          <w:rFonts w:ascii="Consolas" w:hAnsi="Consolas" w:cs="Consolas"/>
          <w:sz w:val="20"/>
          <w:lang w:eastAsia="en-US"/>
        </w:rPr>
      </w:pPr>
      <w:r w:rsidRPr="00C62E9A">
        <w:rPr>
          <w:rFonts w:ascii="Consolas" w:hAnsi="Consolas" w:cs="Consolas"/>
          <w:color w:val="000000"/>
          <w:sz w:val="20"/>
          <w:lang w:eastAsia="en-US"/>
        </w:rPr>
        <w:t>filter.addAction(BCRIntents.</w:t>
      </w:r>
      <w:r w:rsidRPr="00C62E9A">
        <w:rPr>
          <w:rFonts w:ascii="Consolas" w:hAnsi="Consolas" w:cs="Consolas"/>
          <w:i/>
          <w:iCs/>
          <w:color w:val="0000C0"/>
          <w:sz w:val="20"/>
          <w:lang w:eastAsia="en-US"/>
        </w:rPr>
        <w:t>ACTION_NEW_DATA</w:t>
      </w:r>
      <w:r w:rsidRPr="00C62E9A">
        <w:rPr>
          <w:rFonts w:ascii="Consolas" w:hAnsi="Consolas" w:cs="Consolas"/>
          <w:color w:val="000000"/>
          <w:sz w:val="20"/>
          <w:lang w:eastAsia="en-US"/>
        </w:rPr>
        <w:t xml:space="preserve">); </w:t>
      </w:r>
    </w:p>
    <w:p w:rsidR="00C62E9A" w:rsidRDefault="00C62E9A" w:rsidP="00C62E9A">
      <w:pPr>
        <w:pStyle w:val="ListParagraph"/>
        <w:autoSpaceDE w:val="0"/>
        <w:autoSpaceDN w:val="0"/>
        <w:adjustRightInd w:val="0"/>
        <w:ind w:left="2231"/>
        <w:rPr>
          <w:rFonts w:ascii="Consolas" w:hAnsi="Consolas" w:cs="Consolas"/>
          <w:color w:val="000000"/>
          <w:sz w:val="20"/>
          <w:lang w:val="sv-SE" w:eastAsia="en-US"/>
        </w:rPr>
      </w:pPr>
      <w:r w:rsidRPr="00C62E9A">
        <w:rPr>
          <w:rFonts w:ascii="Consolas" w:hAnsi="Consolas" w:cs="Consolas"/>
          <w:b/>
          <w:bCs/>
          <w:color w:val="7F0055"/>
          <w:sz w:val="20"/>
          <w:lang w:val="sv-SE" w:eastAsia="en-US"/>
        </w:rPr>
        <w:t>this</w:t>
      </w:r>
      <w:r w:rsidRPr="00C62E9A">
        <w:rPr>
          <w:rFonts w:ascii="Consolas" w:hAnsi="Consolas" w:cs="Consolas"/>
          <w:color w:val="000000"/>
          <w:sz w:val="20"/>
          <w:lang w:val="sv-SE" w:eastAsia="en-US"/>
        </w:rPr>
        <w:t>.</w:t>
      </w:r>
      <w:bookmarkStart w:id="10" w:name="OLE_LINK44"/>
      <w:bookmarkStart w:id="11" w:name="OLE_LINK45"/>
      <w:r w:rsidRPr="00C62E9A">
        <w:rPr>
          <w:rFonts w:ascii="Consolas" w:hAnsi="Consolas" w:cs="Consolas"/>
          <w:color w:val="000000"/>
          <w:sz w:val="20"/>
          <w:lang w:val="sv-SE" w:eastAsia="en-US"/>
        </w:rPr>
        <w:t>registerReceiver</w:t>
      </w:r>
      <w:bookmarkEnd w:id="10"/>
      <w:bookmarkEnd w:id="11"/>
      <w:r w:rsidRPr="00C62E9A">
        <w:rPr>
          <w:rFonts w:ascii="Consolas" w:hAnsi="Consolas" w:cs="Consolas"/>
          <w:color w:val="000000"/>
          <w:sz w:val="20"/>
          <w:lang w:val="sv-SE" w:eastAsia="en-US"/>
        </w:rPr>
        <w:t>(</w:t>
      </w:r>
      <w:r w:rsidRPr="00C62E9A">
        <w:rPr>
          <w:rFonts w:ascii="Consolas" w:hAnsi="Consolas" w:cs="Consolas"/>
          <w:color w:val="0000C0"/>
          <w:sz w:val="20"/>
          <w:lang w:val="sv-SE" w:eastAsia="en-US"/>
        </w:rPr>
        <w:t>mBroadcastReceiver</w:t>
      </w:r>
      <w:r w:rsidRPr="00C62E9A">
        <w:rPr>
          <w:rFonts w:ascii="Consolas" w:hAnsi="Consolas" w:cs="Consolas"/>
          <w:color w:val="000000"/>
          <w:sz w:val="20"/>
          <w:lang w:val="sv-SE" w:eastAsia="en-US"/>
        </w:rPr>
        <w:t>, filter);</w:t>
      </w:r>
    </w:p>
    <w:bookmarkEnd w:id="8"/>
    <w:bookmarkEnd w:id="9"/>
    <w:p w:rsidR="00C62E9A" w:rsidRDefault="00C62E9A" w:rsidP="00C62E9A">
      <w:pPr>
        <w:pStyle w:val="ListParagraph"/>
        <w:autoSpaceDE w:val="0"/>
        <w:autoSpaceDN w:val="0"/>
        <w:adjustRightInd w:val="0"/>
        <w:ind w:left="2231"/>
        <w:rPr>
          <w:rFonts w:ascii="Consolas" w:hAnsi="Consolas" w:cs="Consolas"/>
          <w:color w:val="000000"/>
          <w:sz w:val="20"/>
          <w:lang w:val="sv-SE" w:eastAsia="en-US"/>
        </w:rPr>
      </w:pPr>
    </w:p>
    <w:p w:rsidR="00C62E9A" w:rsidRDefault="00C95011" w:rsidP="00C95011">
      <w:pPr>
        <w:pStyle w:val="BodyText"/>
        <w:numPr>
          <w:ilvl w:val="0"/>
          <w:numId w:val="3"/>
        </w:numPr>
        <w:rPr>
          <w:lang w:eastAsia="ja-JP"/>
        </w:rPr>
      </w:pPr>
      <w:r>
        <w:rPr>
          <w:lang w:eastAsia="ja-JP"/>
        </w:rPr>
        <w:t>Add this method in order to clean up when</w:t>
      </w:r>
      <w:r w:rsidR="00AD7657">
        <w:rPr>
          <w:lang w:eastAsia="ja-JP"/>
        </w:rPr>
        <w:t xml:space="preserve"> the MainActivity c</w:t>
      </w:r>
      <w:r>
        <w:rPr>
          <w:lang w:eastAsia="ja-JP"/>
        </w:rPr>
        <w:t>lass is destroyed</w:t>
      </w:r>
    </w:p>
    <w:p w:rsidR="00C95011" w:rsidRDefault="00C95011" w:rsidP="00C95011">
      <w:pPr>
        <w:pStyle w:val="ListParagraph"/>
        <w:autoSpaceDE w:val="0"/>
        <w:autoSpaceDN w:val="0"/>
        <w:adjustRightInd w:val="0"/>
        <w:ind w:left="2231"/>
        <w:rPr>
          <w:rFonts w:ascii="Consolas" w:hAnsi="Consolas" w:cs="Consolas"/>
          <w:color w:val="646464"/>
          <w:sz w:val="20"/>
          <w:szCs w:val="20"/>
          <w:lang w:eastAsia="en-US"/>
        </w:rPr>
      </w:pPr>
    </w:p>
    <w:p w:rsidR="00C95011" w:rsidRPr="00C95011" w:rsidRDefault="00C95011" w:rsidP="00C95011">
      <w:pPr>
        <w:pStyle w:val="ListParagraph"/>
        <w:autoSpaceDE w:val="0"/>
        <w:autoSpaceDN w:val="0"/>
        <w:adjustRightInd w:val="0"/>
        <w:ind w:left="2231"/>
        <w:rPr>
          <w:rFonts w:ascii="Consolas" w:hAnsi="Consolas" w:cs="Consolas"/>
          <w:color w:val="646464"/>
          <w:sz w:val="20"/>
          <w:szCs w:val="20"/>
          <w:lang w:eastAsia="en-US"/>
        </w:rPr>
      </w:pPr>
      <w:r w:rsidRPr="00C95011">
        <w:rPr>
          <w:rFonts w:ascii="Consolas" w:hAnsi="Consolas" w:cs="Consolas"/>
          <w:color w:val="646464"/>
          <w:sz w:val="20"/>
          <w:szCs w:val="20"/>
          <w:lang w:eastAsia="en-US"/>
        </w:rPr>
        <w:t>@Override</w:t>
      </w:r>
    </w:p>
    <w:p w:rsidR="00C95011" w:rsidRPr="00C95011" w:rsidRDefault="00C95011" w:rsidP="00C95011">
      <w:pPr>
        <w:autoSpaceDE w:val="0"/>
        <w:autoSpaceDN w:val="0"/>
        <w:adjustRightInd w:val="0"/>
        <w:rPr>
          <w:rFonts w:ascii="Consolas" w:hAnsi="Consolas" w:cs="Consolas"/>
          <w:lang w:val="en-US" w:eastAsia="en-US"/>
        </w:rPr>
      </w:pPr>
      <w:r w:rsidRPr="00C95011">
        <w:rPr>
          <w:rFonts w:ascii="Consolas" w:hAnsi="Consolas" w:cs="Consolas"/>
          <w:color w:val="000000"/>
          <w:lang w:val="en-US" w:eastAsia="en-US"/>
        </w:rPr>
        <w:tab/>
        <w:t xml:space="preserve"> </w:t>
      </w:r>
      <w:r w:rsidRPr="00C95011">
        <w:rPr>
          <w:rFonts w:ascii="Consolas" w:hAnsi="Consolas" w:cs="Consolas"/>
          <w:b/>
          <w:bCs/>
          <w:color w:val="7F0055"/>
          <w:lang w:val="en-US" w:eastAsia="en-US"/>
        </w:rPr>
        <w:t>public</w:t>
      </w:r>
      <w:r w:rsidRPr="00C95011">
        <w:rPr>
          <w:rFonts w:ascii="Consolas" w:hAnsi="Consolas" w:cs="Consolas"/>
          <w:color w:val="000000"/>
          <w:lang w:val="en-US" w:eastAsia="en-US"/>
        </w:rPr>
        <w:t xml:space="preserve"> </w:t>
      </w:r>
      <w:r w:rsidRPr="00C95011">
        <w:rPr>
          <w:rFonts w:ascii="Consolas" w:hAnsi="Consolas" w:cs="Consolas"/>
          <w:b/>
          <w:bCs/>
          <w:color w:val="7F0055"/>
          <w:lang w:val="en-US" w:eastAsia="en-US"/>
        </w:rPr>
        <w:t>void</w:t>
      </w:r>
      <w:r w:rsidRPr="00C95011">
        <w:rPr>
          <w:rFonts w:ascii="Consolas" w:hAnsi="Consolas" w:cs="Consolas"/>
          <w:color w:val="000000"/>
          <w:lang w:val="en-US" w:eastAsia="en-US"/>
        </w:rPr>
        <w:t xml:space="preserve"> onDestroy()</w:t>
      </w:r>
    </w:p>
    <w:p w:rsidR="00C95011" w:rsidRPr="00C95011" w:rsidRDefault="00C95011" w:rsidP="00C95011">
      <w:pPr>
        <w:autoSpaceDE w:val="0"/>
        <w:autoSpaceDN w:val="0"/>
        <w:adjustRightInd w:val="0"/>
        <w:rPr>
          <w:rFonts w:ascii="Consolas" w:hAnsi="Consolas" w:cs="Consolas"/>
          <w:lang w:val="en-US" w:eastAsia="en-US"/>
        </w:rPr>
      </w:pPr>
      <w:r w:rsidRPr="00C95011">
        <w:rPr>
          <w:rFonts w:ascii="Consolas" w:hAnsi="Consolas" w:cs="Consolas"/>
          <w:color w:val="000000"/>
          <w:lang w:val="en-US" w:eastAsia="en-US"/>
        </w:rPr>
        <w:tab/>
      </w:r>
      <w:r>
        <w:rPr>
          <w:rFonts w:ascii="Consolas" w:hAnsi="Consolas" w:cs="Consolas"/>
          <w:color w:val="000000"/>
          <w:lang w:val="en-US" w:eastAsia="en-US"/>
        </w:rPr>
        <w:t xml:space="preserve"> </w:t>
      </w:r>
      <w:r w:rsidRPr="00C95011">
        <w:rPr>
          <w:rFonts w:ascii="Consolas" w:hAnsi="Consolas" w:cs="Consolas"/>
          <w:color w:val="000000"/>
          <w:lang w:val="en-US" w:eastAsia="en-US"/>
        </w:rPr>
        <w:t>{</w:t>
      </w:r>
    </w:p>
    <w:p w:rsidR="00C95011" w:rsidRPr="00C95011" w:rsidRDefault="00C95011" w:rsidP="00C95011">
      <w:pPr>
        <w:autoSpaceDE w:val="0"/>
        <w:autoSpaceDN w:val="0"/>
        <w:adjustRightInd w:val="0"/>
        <w:rPr>
          <w:rFonts w:ascii="Consolas" w:hAnsi="Consolas" w:cs="Consolas"/>
          <w:lang w:val="en-US" w:eastAsia="en-US"/>
        </w:rPr>
      </w:pPr>
      <w:r>
        <w:rPr>
          <w:rFonts w:ascii="Consolas" w:hAnsi="Consolas" w:cs="Consolas"/>
          <w:color w:val="000000"/>
          <w:lang w:val="en-US" w:eastAsia="en-US"/>
        </w:rPr>
        <w:t xml:space="preserve"> </w:t>
      </w:r>
      <w:r w:rsidRPr="00C95011">
        <w:rPr>
          <w:rFonts w:ascii="Consolas" w:hAnsi="Consolas" w:cs="Consolas"/>
          <w:color w:val="000000"/>
          <w:lang w:val="en-US" w:eastAsia="en-US"/>
        </w:rPr>
        <w:tab/>
      </w:r>
      <w:r w:rsidRPr="00C95011">
        <w:rPr>
          <w:rFonts w:ascii="Consolas" w:hAnsi="Consolas" w:cs="Consolas"/>
          <w:color w:val="000000"/>
          <w:lang w:val="en-US" w:eastAsia="en-US"/>
        </w:rPr>
        <w:tab/>
      </w:r>
      <w:r w:rsidRPr="00C95011">
        <w:rPr>
          <w:rFonts w:ascii="Consolas" w:hAnsi="Consolas" w:cs="Consolas"/>
          <w:b/>
          <w:bCs/>
          <w:color w:val="7F0055"/>
          <w:lang w:val="en-US" w:eastAsia="en-US"/>
        </w:rPr>
        <w:t>this</w:t>
      </w:r>
      <w:r w:rsidRPr="00C95011">
        <w:rPr>
          <w:rFonts w:ascii="Consolas" w:hAnsi="Consolas" w:cs="Consolas"/>
          <w:color w:val="000000"/>
          <w:lang w:val="en-US" w:eastAsia="en-US"/>
        </w:rPr>
        <w:t>.unregisterReceiver(</w:t>
      </w:r>
      <w:r w:rsidRPr="00C95011">
        <w:rPr>
          <w:rFonts w:ascii="Consolas" w:hAnsi="Consolas" w:cs="Consolas"/>
          <w:color w:val="0000C0"/>
          <w:lang w:val="en-US" w:eastAsia="en-US"/>
        </w:rPr>
        <w:t>mBroadcastReceiver</w:t>
      </w:r>
      <w:r w:rsidRPr="00C95011">
        <w:rPr>
          <w:rFonts w:ascii="Consolas" w:hAnsi="Consolas" w:cs="Consolas"/>
          <w:color w:val="000000"/>
          <w:lang w:val="en-US" w:eastAsia="en-US"/>
        </w:rPr>
        <w:t>);</w:t>
      </w:r>
    </w:p>
    <w:p w:rsidR="003F4D4A" w:rsidRDefault="00C95011" w:rsidP="003F4D4A">
      <w:pPr>
        <w:autoSpaceDE w:val="0"/>
        <w:autoSpaceDN w:val="0"/>
        <w:adjustRightInd w:val="0"/>
        <w:ind w:left="0"/>
        <w:rPr>
          <w:rFonts w:ascii="Consolas" w:hAnsi="Consolas" w:cs="Consolas"/>
          <w:lang w:val="sv-SE" w:eastAsia="en-US"/>
        </w:rPr>
      </w:pPr>
      <w:r>
        <w:rPr>
          <w:rFonts w:ascii="Consolas" w:hAnsi="Consolas" w:cs="Consolas"/>
          <w:color w:val="000000"/>
          <w:lang w:val="en-US" w:eastAsia="en-US"/>
        </w:rPr>
        <w:t xml:space="preserve"> </w:t>
      </w:r>
      <w:r w:rsidRPr="00C95011">
        <w:rPr>
          <w:rFonts w:ascii="Consolas" w:hAnsi="Consolas" w:cs="Consolas"/>
          <w:color w:val="000000"/>
          <w:lang w:val="en-US" w:eastAsia="en-US"/>
        </w:rPr>
        <w:tab/>
      </w:r>
      <w:r w:rsidR="003F4D4A" w:rsidRPr="002F7946">
        <w:rPr>
          <w:rFonts w:ascii="Consolas" w:hAnsi="Consolas" w:cs="Consolas"/>
          <w:color w:val="000000"/>
          <w:lang w:val="en-US" w:eastAsia="en-US"/>
        </w:rPr>
        <w:tab/>
      </w:r>
      <w:r w:rsidR="003F4D4A" w:rsidRPr="002F7946">
        <w:rPr>
          <w:rFonts w:ascii="Consolas" w:hAnsi="Consolas" w:cs="Consolas"/>
          <w:color w:val="000000"/>
          <w:lang w:val="en-US" w:eastAsia="en-US"/>
        </w:rPr>
        <w:tab/>
      </w:r>
      <w:r w:rsidR="003F4D4A" w:rsidRPr="002F7946">
        <w:rPr>
          <w:rFonts w:ascii="Consolas" w:hAnsi="Consolas" w:cs="Consolas"/>
          <w:color w:val="000000"/>
          <w:lang w:val="en-US" w:eastAsia="en-US"/>
        </w:rPr>
        <w:tab/>
      </w:r>
      <w:r w:rsidR="003F4D4A">
        <w:rPr>
          <w:rFonts w:ascii="Consolas" w:hAnsi="Consolas" w:cs="Consolas"/>
          <w:b/>
          <w:bCs/>
          <w:color w:val="7F0055"/>
          <w:lang w:val="sv-SE" w:eastAsia="en-US"/>
        </w:rPr>
        <w:t>super</w:t>
      </w:r>
      <w:r w:rsidR="003F4D4A">
        <w:rPr>
          <w:rFonts w:ascii="Consolas" w:hAnsi="Consolas" w:cs="Consolas"/>
          <w:color w:val="000000"/>
          <w:lang w:val="sv-SE" w:eastAsia="en-US"/>
        </w:rPr>
        <w:t>.onDestroy();</w:t>
      </w:r>
    </w:p>
    <w:p w:rsidR="00C95011" w:rsidRPr="00C95011" w:rsidRDefault="00C95011" w:rsidP="00C95011">
      <w:pPr>
        <w:autoSpaceDE w:val="0"/>
        <w:autoSpaceDN w:val="0"/>
        <w:adjustRightInd w:val="0"/>
        <w:rPr>
          <w:rFonts w:ascii="Consolas" w:hAnsi="Consolas" w:cs="Consolas"/>
          <w:lang w:val="sv-SE" w:eastAsia="en-US"/>
        </w:rPr>
      </w:pPr>
      <w:r>
        <w:rPr>
          <w:rFonts w:ascii="Consolas" w:hAnsi="Consolas" w:cs="Consolas"/>
          <w:color w:val="000000"/>
          <w:lang w:val="en-US" w:eastAsia="en-US"/>
        </w:rPr>
        <w:t xml:space="preserve"> </w:t>
      </w:r>
      <w:r w:rsidR="003F4D4A">
        <w:rPr>
          <w:rFonts w:ascii="Consolas" w:hAnsi="Consolas" w:cs="Consolas"/>
          <w:color w:val="000000"/>
          <w:lang w:val="en-US" w:eastAsia="en-US"/>
        </w:rPr>
        <w:tab/>
        <w:t xml:space="preserve"> </w:t>
      </w:r>
      <w:r w:rsidRPr="00C95011">
        <w:rPr>
          <w:rFonts w:ascii="Consolas" w:hAnsi="Consolas" w:cs="Consolas"/>
          <w:color w:val="000000"/>
          <w:lang w:val="sv-SE" w:eastAsia="en-US"/>
        </w:rPr>
        <w:t>}</w:t>
      </w:r>
    </w:p>
    <w:p w:rsidR="00C95011" w:rsidRDefault="00F40596" w:rsidP="00F40596">
      <w:pPr>
        <w:pStyle w:val="Heading4"/>
      </w:pPr>
      <w:bookmarkStart w:id="12" w:name="OLE_LINK15"/>
      <w:bookmarkStart w:id="13" w:name="OLE_LINK16"/>
      <w:r>
        <w:t>Sample Code</w:t>
      </w:r>
    </w:p>
    <w:p w:rsidR="00F40596" w:rsidRDefault="00F40596" w:rsidP="00F40596">
      <w:bookmarkStart w:id="14" w:name="OLE_LINK13"/>
      <w:bookmarkStart w:id="15" w:name="OLE_LINK14"/>
      <w:r>
        <w:t>See</w:t>
      </w:r>
    </w:p>
    <w:p w:rsidR="00F40596" w:rsidRDefault="00F40596" w:rsidP="00F40596">
      <w:pPr>
        <w:pStyle w:val="ListParagraph"/>
        <w:numPr>
          <w:ilvl w:val="0"/>
          <w:numId w:val="14"/>
        </w:numPr>
      </w:pPr>
      <w:r>
        <w:t>.</w:t>
      </w:r>
      <w:r w:rsidRPr="00F40596">
        <w:t>\samples - src\</w:t>
      </w:r>
      <w:bookmarkStart w:id="16" w:name="OLE_LINK9"/>
      <w:bookmarkStart w:id="17" w:name="OLE_LINK10"/>
      <w:r w:rsidRPr="00F40596">
        <w:t>BarcodeReaderIntentReceiver.zip</w:t>
      </w:r>
    </w:p>
    <w:bookmarkEnd w:id="16"/>
    <w:bookmarkEnd w:id="17"/>
    <w:p w:rsidR="00F40596" w:rsidRDefault="00F40596" w:rsidP="00F40596">
      <w:pPr>
        <w:pStyle w:val="ListParagraph"/>
        <w:numPr>
          <w:ilvl w:val="0"/>
          <w:numId w:val="14"/>
        </w:numPr>
      </w:pPr>
      <w:r>
        <w:t>.\</w:t>
      </w:r>
      <w:r w:rsidRPr="00F40596">
        <w:t>samples - APKs</w:t>
      </w:r>
      <w:r>
        <w:t>\</w:t>
      </w:r>
      <w:r w:rsidRPr="00F40596">
        <w:t>BarcodeRea</w:t>
      </w:r>
      <w:r>
        <w:t>derIntentReceiver.apk</w:t>
      </w:r>
      <w:bookmarkEnd w:id="12"/>
      <w:bookmarkEnd w:id="13"/>
    </w:p>
    <w:bookmarkEnd w:id="14"/>
    <w:bookmarkEnd w:id="15"/>
    <w:p w:rsidR="00F40596" w:rsidRPr="00F40596" w:rsidRDefault="00F40596" w:rsidP="00F40596"/>
    <w:p w:rsidR="003564B7" w:rsidRDefault="003564B7" w:rsidP="003564B7">
      <w:pPr>
        <w:pStyle w:val="Heading3"/>
        <w:rPr>
          <w:lang w:eastAsia="en-US"/>
        </w:rPr>
      </w:pPr>
      <w:r>
        <w:rPr>
          <w:lang w:eastAsia="en-US"/>
        </w:rPr>
        <w:t>Buffer Mode</w:t>
      </w:r>
    </w:p>
    <w:p w:rsidR="003564B7" w:rsidRDefault="003564B7" w:rsidP="003564B7">
      <w:r>
        <w:t xml:space="preserve">JAVA API to </w:t>
      </w:r>
      <w:r w:rsidR="004335A8">
        <w:t xml:space="preserve">get full </w:t>
      </w:r>
      <w:r>
        <w:t>control of the barcode reader.</w:t>
      </w:r>
      <w:r w:rsidR="004335A8">
        <w:t xml:space="preserve"> In this mode the developer need to decode and handle the result of a scanned barcode (i.e., the result of BCRReadBarcode()). The following methods are exposed:</w:t>
      </w:r>
    </w:p>
    <w:p w:rsidR="003564B7" w:rsidRDefault="003564B7" w:rsidP="003564B7"/>
    <w:p w:rsidR="003564B7" w:rsidRPr="002104EC" w:rsidRDefault="003564B7" w:rsidP="004562DB">
      <w:pPr>
        <w:ind w:firstLine="289"/>
        <w:rPr>
          <w:rFonts w:ascii="Bitstream Vera Sans Mono" w:hAnsi="Bitstream Vera Sans Mono"/>
          <w:color w:val="800080"/>
          <w:sz w:val="18"/>
          <w:szCs w:val="18"/>
        </w:rPr>
      </w:pPr>
      <w:bookmarkStart w:id="18" w:name="OLE_LINK1"/>
      <w:bookmarkStart w:id="19" w:name="OLE_LINK2"/>
      <w:r w:rsidRPr="002104EC">
        <w:rPr>
          <w:rFonts w:ascii="Bitstream Vera Sans Mono" w:hAnsi="Bitstream Vera Sans Mono"/>
          <w:color w:val="800080"/>
          <w:sz w:val="18"/>
          <w:szCs w:val="18"/>
        </w:rPr>
        <w:lastRenderedPageBreak/>
        <w:t>public int BCRSetDefault()</w:t>
      </w:r>
    </w:p>
    <w:p w:rsidR="003564B7" w:rsidRPr="00262726"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r>
      <w:r w:rsidRPr="00262726">
        <w:rPr>
          <w:rFonts w:ascii="Bitstream Vera Sans Mono" w:hAnsi="Bitstream Vera Sans Mono"/>
          <w:color w:val="800080"/>
          <w:sz w:val="18"/>
          <w:szCs w:val="18"/>
        </w:rPr>
        <w:t>public int BCRSetOutputMode(int mode)</w:t>
      </w:r>
    </w:p>
    <w:p w:rsidR="003564B7" w:rsidRPr="00262726" w:rsidRDefault="003564B7" w:rsidP="003564B7">
      <w:pPr>
        <w:rPr>
          <w:rFonts w:ascii="Bitstream Vera Sans Mono" w:hAnsi="Bitstream Vera Sans Mono"/>
          <w:color w:val="800080"/>
          <w:sz w:val="18"/>
          <w:szCs w:val="18"/>
        </w:rPr>
      </w:pPr>
      <w:r w:rsidRPr="00262726">
        <w:rPr>
          <w:rFonts w:ascii="Bitstream Vera Sans Mono" w:hAnsi="Bitstream Vera Sans Mono"/>
          <w:color w:val="800080"/>
          <w:sz w:val="18"/>
          <w:szCs w:val="18"/>
        </w:rPr>
        <w:tab/>
        <w:t>public int BCRGetOutputMode()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BCRTriggerPress()</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BCRTriggerRelease()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BCRSetBuzzerStatus(</w:t>
      </w:r>
      <w:r>
        <w:rPr>
          <w:rFonts w:ascii="Bitstream Vera Sans Mono" w:hAnsi="Bitstream Vera Sans Mono"/>
          <w:color w:val="800080"/>
          <w:sz w:val="18"/>
          <w:szCs w:val="18"/>
        </w:rPr>
        <w:t>Context context,</w:t>
      </w:r>
      <w:r w:rsidRPr="002104EC">
        <w:rPr>
          <w:rFonts w:ascii="Bitstream Vera Sans Mono" w:hAnsi="Bitstream Vera Sans Mono"/>
          <w:color w:val="800080"/>
          <w:sz w:val="18"/>
          <w:szCs w:val="18"/>
        </w:rPr>
        <w:t>int buzzer)</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BCRGetBuzzerStatus(</w:t>
      </w:r>
      <w:r>
        <w:rPr>
          <w:rFonts w:ascii="Bitstream Vera Sans Mono" w:hAnsi="Bitstream Vera Sans Mono"/>
          <w:color w:val="800080"/>
          <w:sz w:val="18"/>
          <w:szCs w:val="18"/>
        </w:rPr>
        <w:t>Context context</w:t>
      </w:r>
      <w:r w:rsidRPr="002104EC">
        <w:rPr>
          <w:rFonts w:ascii="Bitstream Vera Sans Mono" w:hAnsi="Bitstream Vera Sans Mono"/>
          <w:color w:val="800080"/>
          <w:sz w:val="18"/>
          <w:szCs w:val="18"/>
        </w:rPr>
        <w:t>)</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byte[] BCRReadBarcode()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BCRSetReadMode(int readMode)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BCRGetReadMode()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BCRSetReadTimeOption(int readTime)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BCRGetReadTimeOption()</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BCRSetNegativeBarcode(int flag)</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BCRGetNegativeBarcode()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BCRSetRedundancy(int redundancy)</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BCRGetRedundancy()</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BCRSetMarginCheck(int margin)</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BCRGetMarginCheck()</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String BCRGetFirmwareVersion()</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BCRGetModuleType()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String BCRGetLibraryVersion()</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BCRSendCommand(String command)</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BCRSetPrefixChar(</w:t>
      </w:r>
      <w:r>
        <w:rPr>
          <w:rFonts w:ascii="Bitstream Vera Sans Mono" w:hAnsi="Bitstream Vera Sans Mono"/>
          <w:color w:val="800080"/>
          <w:sz w:val="18"/>
          <w:szCs w:val="18"/>
        </w:rPr>
        <w:t>byte[]</w:t>
      </w:r>
      <w:r w:rsidRPr="002104EC">
        <w:rPr>
          <w:rFonts w:ascii="Bitstream Vera Sans Mono" w:hAnsi="Bitstream Vera Sans Mono"/>
          <w:color w:val="800080"/>
          <w:sz w:val="18"/>
          <w:szCs w:val="18"/>
        </w:rPr>
        <w:t xml:space="preserve"> prefix)</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 xml:space="preserve">public </w:t>
      </w:r>
      <w:r>
        <w:rPr>
          <w:rFonts w:ascii="Bitstream Vera Sans Mono" w:hAnsi="Bitstream Vera Sans Mono"/>
          <w:color w:val="800080"/>
          <w:sz w:val="18"/>
          <w:szCs w:val="18"/>
        </w:rPr>
        <w:t>byte[]</w:t>
      </w:r>
      <w:r w:rsidRPr="002104EC">
        <w:rPr>
          <w:rFonts w:ascii="Bitstream Vera Sans Mono" w:hAnsi="Bitstream Vera Sans Mono"/>
          <w:color w:val="800080"/>
          <w:sz w:val="18"/>
          <w:szCs w:val="18"/>
        </w:rPr>
        <w:t xml:space="preserve"> BCRGetPrefixChar()</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BCRSetSuffixChar(</w:t>
      </w:r>
      <w:r>
        <w:rPr>
          <w:rFonts w:ascii="Bitstream Vera Sans Mono" w:hAnsi="Bitstream Vera Sans Mono"/>
          <w:color w:val="800080"/>
          <w:sz w:val="18"/>
          <w:szCs w:val="18"/>
        </w:rPr>
        <w:t>byte[]</w:t>
      </w:r>
      <w:r w:rsidRPr="002104EC">
        <w:rPr>
          <w:rFonts w:ascii="Bitstream Vera Sans Mono" w:hAnsi="Bitstream Vera Sans Mono"/>
          <w:color w:val="800080"/>
          <w:sz w:val="18"/>
          <w:szCs w:val="18"/>
        </w:rPr>
        <w:t xml:space="preserve"> suffix)</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 xml:space="preserve">public </w:t>
      </w:r>
      <w:r>
        <w:rPr>
          <w:rFonts w:ascii="Bitstream Vera Sans Mono" w:hAnsi="Bitstream Vera Sans Mono"/>
          <w:color w:val="800080"/>
          <w:sz w:val="18"/>
          <w:szCs w:val="18"/>
        </w:rPr>
        <w:t>byte[]</w:t>
      </w:r>
      <w:r w:rsidRPr="002104EC">
        <w:rPr>
          <w:rFonts w:ascii="Bitstream Vera Sans Mono" w:hAnsi="Bitstream Vera Sans Mono"/>
          <w:color w:val="800080"/>
          <w:sz w:val="18"/>
          <w:szCs w:val="18"/>
        </w:rPr>
        <w:t xml:space="preserve"> BCRGetSuffixChar()</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BCREnable()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BCRDisable()</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BCRGetStatus()</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boolean BCRBackupSettings(String path)</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boolean BCRRestoreSettings(String path)</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BCRSetReadableCode(int codeType,</w:t>
      </w:r>
      <w:r>
        <w:rPr>
          <w:rFonts w:ascii="Bitstream Vera Sans Mono" w:hAnsi="Bitstream Vera Sans Mono"/>
          <w:color w:val="800080"/>
          <w:sz w:val="18"/>
          <w:szCs w:val="18"/>
        </w:rPr>
        <w:t>boolean</w:t>
      </w:r>
      <w:r w:rsidRPr="002104EC">
        <w:rPr>
          <w:rFonts w:ascii="Bitstream Vera Sans Mono" w:hAnsi="Bitstream Vera Sans Mono"/>
          <w:color w:val="800080"/>
          <w:sz w:val="18"/>
          <w:szCs w:val="18"/>
        </w:rPr>
        <w:t xml:space="preserve"> status)</w:t>
      </w:r>
    </w:p>
    <w:p w:rsidR="003564B7" w:rsidRPr="002104EC" w:rsidRDefault="004335A8" w:rsidP="004335A8">
      <w:pPr>
        <w:rPr>
          <w:rFonts w:ascii="Bitstream Vera Sans Mono" w:hAnsi="Bitstream Vera Sans Mono"/>
          <w:color w:val="800080"/>
          <w:sz w:val="18"/>
          <w:szCs w:val="18"/>
        </w:rPr>
      </w:pPr>
      <w:r>
        <w:rPr>
          <w:rFonts w:ascii="Bitstream Vera Sans Mono" w:hAnsi="Bitstream Vera Sans Mono"/>
          <w:color w:val="800080"/>
          <w:sz w:val="18"/>
          <w:szCs w:val="18"/>
        </w:rPr>
        <w:tab/>
      </w:r>
      <w:r w:rsidR="003564B7" w:rsidRPr="002104EC">
        <w:rPr>
          <w:rFonts w:ascii="Bitstream Vera Sans Mono" w:hAnsi="Bitstream Vera Sans Mono"/>
          <w:color w:val="800080"/>
          <w:sz w:val="18"/>
          <w:szCs w:val="18"/>
        </w:rPr>
        <w:t xml:space="preserve">public </w:t>
      </w:r>
      <w:r w:rsidR="003564B7">
        <w:rPr>
          <w:rFonts w:ascii="Bitstream Vera Sans Mono" w:hAnsi="Bitstream Vera Sans Mono"/>
          <w:color w:val="800080"/>
          <w:sz w:val="18"/>
          <w:szCs w:val="18"/>
        </w:rPr>
        <w:t>boolean</w:t>
      </w:r>
      <w:r w:rsidR="003564B7" w:rsidRPr="002104EC">
        <w:rPr>
          <w:rFonts w:ascii="Bitstream Vera Sans Mono" w:hAnsi="Bitstream Vera Sans Mono"/>
          <w:color w:val="800080"/>
          <w:sz w:val="18"/>
          <w:szCs w:val="18"/>
        </w:rPr>
        <w:t xml:space="preserve"> BCRGetReadableCode(int codeType)</w:t>
      </w:r>
    </w:p>
    <w:p w:rsidR="003564B7" w:rsidRPr="002104EC" w:rsidRDefault="003564B7" w:rsidP="004335A8">
      <w:pPr>
        <w:ind w:firstLine="289"/>
        <w:rPr>
          <w:rFonts w:ascii="Bitstream Vera Sans Mono" w:hAnsi="Bitstream Vera Sans Mono"/>
          <w:color w:val="800080"/>
          <w:sz w:val="18"/>
          <w:szCs w:val="18"/>
        </w:rPr>
      </w:pPr>
      <w:r w:rsidRPr="002104EC">
        <w:rPr>
          <w:rFonts w:ascii="Bitstream Vera Sans Mono" w:hAnsi="Bitstream Vera Sans Mono"/>
          <w:color w:val="800080"/>
          <w:sz w:val="18"/>
          <w:szCs w:val="18"/>
        </w:rPr>
        <w:t xml:space="preserve">public int BCRSetAllReadable(int status) </w:t>
      </w:r>
    </w:p>
    <w:p w:rsidR="003564B7" w:rsidRPr="002104EC" w:rsidRDefault="003564B7" w:rsidP="004335A8">
      <w:pPr>
        <w:ind w:firstLine="289"/>
        <w:rPr>
          <w:rFonts w:ascii="Bitstream Vera Sans Mono" w:hAnsi="Bitstream Vera Sans Mono"/>
          <w:color w:val="800080"/>
          <w:sz w:val="18"/>
          <w:szCs w:val="18"/>
        </w:rPr>
      </w:pPr>
      <w:r w:rsidRPr="002104EC">
        <w:rPr>
          <w:rFonts w:ascii="Bitstream Vera Sans Mono" w:hAnsi="Bitstream Vera Sans Mono"/>
          <w:color w:val="800080"/>
          <w:sz w:val="18"/>
          <w:szCs w:val="18"/>
        </w:rPr>
        <w:t xml:space="preserve">public int BCRGetAllReadable() </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BCRSetBarcodeLength(int codeType,int lengthMode,int length)</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 xml:space="preserve">public int BCRGetBarcodeLength(int codeType,int lengthMode) </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BCRSetGS1Conversion(boolean conversion)</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 xml:space="preserve">public boolean BCRGetGS1Conversion() </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BCRSetUPCOptions(UPC_Option option)</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UPC_Option BCRGetUPCOptions()</w:t>
      </w:r>
    </w:p>
    <w:p w:rsidR="003564B7" w:rsidRPr="002104EC" w:rsidRDefault="003564B7" w:rsidP="003564B7">
      <w:pPr>
        <w:rPr>
          <w:rFonts w:ascii="Bitstream Vera Sans Mono" w:hAnsi="Bitstream Vera Sans Mono"/>
          <w:color w:val="800080"/>
          <w:sz w:val="18"/>
          <w:szCs w:val="18"/>
        </w:rPr>
      </w:pPr>
      <w:r w:rsidRPr="002104EC">
        <w:rPr>
          <w:rFonts w:ascii="Bitstream Vera Sans Mono" w:hAnsi="Bitstream Vera Sans Mono"/>
          <w:color w:val="800080"/>
          <w:sz w:val="18"/>
          <w:szCs w:val="18"/>
        </w:rPr>
        <w:tab/>
        <w:t>public int BCRSetEANOptions(EAN_Option option)</w:t>
      </w:r>
    </w:p>
    <w:p w:rsidR="003564B7" w:rsidRPr="002104EC" w:rsidRDefault="003564B7" w:rsidP="003564B7">
      <w:pPr>
        <w:rPr>
          <w:rFonts w:ascii="Bitstream Vera Sans Mono" w:hAnsi="Bitstream Vera Sans Mono"/>
          <w:color w:val="800080"/>
          <w:sz w:val="18"/>
          <w:szCs w:val="18"/>
          <w:lang w:val="fr-FR"/>
        </w:rPr>
      </w:pPr>
      <w:r w:rsidRPr="002104EC">
        <w:rPr>
          <w:rFonts w:ascii="Bitstream Vera Sans Mono" w:hAnsi="Bitstream Vera Sans Mono"/>
          <w:color w:val="800080"/>
          <w:sz w:val="18"/>
          <w:szCs w:val="18"/>
        </w:rPr>
        <w:tab/>
      </w:r>
      <w:r w:rsidRPr="00262726">
        <w:rPr>
          <w:rFonts w:ascii="Bitstream Vera Sans Mono" w:hAnsi="Bitstream Vera Sans Mono"/>
          <w:color w:val="800080"/>
          <w:sz w:val="18"/>
          <w:szCs w:val="18"/>
          <w:lang w:val="fr-FR"/>
        </w:rPr>
        <w:t xml:space="preserve">public EAN_Option BCRGetEANOptions() </w:t>
      </w:r>
    </w:p>
    <w:p w:rsidR="003564B7" w:rsidRPr="00262726" w:rsidRDefault="003564B7" w:rsidP="003564B7">
      <w:pPr>
        <w:rPr>
          <w:rFonts w:ascii="Bitstream Vera Sans Mono" w:hAnsi="Bitstream Vera Sans Mono"/>
          <w:color w:val="800080"/>
          <w:sz w:val="18"/>
          <w:szCs w:val="18"/>
          <w:lang w:val="fr-FR"/>
        </w:rPr>
      </w:pPr>
      <w:r w:rsidRPr="002104EC">
        <w:rPr>
          <w:rFonts w:ascii="Bitstream Vera Sans Mono" w:hAnsi="Bitstream Vera Sans Mono"/>
          <w:color w:val="800080"/>
          <w:sz w:val="18"/>
          <w:szCs w:val="18"/>
          <w:lang w:val="fr-FR"/>
        </w:rPr>
        <w:tab/>
        <w:t xml:space="preserve">public int BCRSetCODE39Options(CODE39_Option option)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CODE39_Option BCRGetCODE39Options()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int BCRSetCODABAROptions(CODABAR_Option option)</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CODABAR_Option BCRGetCODABAROptions()</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int BCRSet25SCODEOptions(CODE25S_Option option)</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CODE25S_Option BCRGet25SCODEOptions()</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int BCRSetCODE128Options(CODE128_Option option)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CODE128_Option BCRGetCODE128Options()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int BCRSetIATAOptions(IATA_Option option)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IATA_Option BCRGetIATAOptions()</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int BCRSetMSIOptions(MSI_Option option)</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MSI_Option BCRGetMSIOptions()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int BCRSetUKOptions(UK_Option option)</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UK_Option BCRGetUKOptions()</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int BCRSetTELEPENOptions(TELEPEN_Option option)</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TELEPEN_Option BCRGetTELEPENOptions() </w:t>
      </w:r>
    </w:p>
    <w:p w:rsidR="003564B7" w:rsidRPr="00262726" w:rsidRDefault="003564B7" w:rsidP="003564B7">
      <w:pPr>
        <w:rPr>
          <w:rFonts w:ascii="Bitstream Vera Sans Mono" w:hAnsi="Bitstream Vera Sans Mono"/>
          <w:color w:val="800080"/>
          <w:sz w:val="18"/>
          <w:szCs w:val="18"/>
          <w:lang w:val="fr-FR"/>
        </w:rPr>
      </w:pPr>
      <w:r w:rsidRPr="002104EC">
        <w:rPr>
          <w:rFonts w:ascii="Bitstream Vera Sans Mono" w:hAnsi="Bitstream Vera Sans Mono"/>
          <w:color w:val="800080"/>
          <w:sz w:val="18"/>
          <w:szCs w:val="18"/>
          <w:lang w:val="fr-FR"/>
        </w:rPr>
        <w:tab/>
        <w:t xml:space="preserve">public int BCRSetCODE11Options(CODE11_Option option)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 xml:space="preserve">public CODE11_Option BCRGetCODE11Options() </w:t>
      </w:r>
    </w:p>
    <w:p w:rsidR="003564B7" w:rsidRPr="00262726" w:rsidRDefault="003564B7" w:rsidP="003564B7">
      <w:pPr>
        <w:rPr>
          <w:rFonts w:ascii="Bitstream Vera Sans Mono" w:hAnsi="Bitstream Vera Sans Mono"/>
          <w:color w:val="800080"/>
          <w:sz w:val="18"/>
          <w:szCs w:val="18"/>
          <w:lang w:val="fr-FR"/>
        </w:rPr>
      </w:pPr>
      <w:r w:rsidRPr="00262726">
        <w:rPr>
          <w:rFonts w:ascii="Bitstream Vera Sans Mono" w:hAnsi="Bitstream Vera Sans Mono"/>
          <w:color w:val="800080"/>
          <w:sz w:val="18"/>
          <w:szCs w:val="18"/>
          <w:lang w:val="fr-FR"/>
        </w:rPr>
        <w:tab/>
        <w:t>public int BCRSetKOREANPAOptions(KOREANPA_Option option)</w:t>
      </w:r>
    </w:p>
    <w:p w:rsidR="003564B7" w:rsidRDefault="003564B7" w:rsidP="003564B7">
      <w:r w:rsidRPr="00262726">
        <w:rPr>
          <w:rFonts w:ascii="Bitstream Vera Sans Mono" w:hAnsi="Bitstream Vera Sans Mono"/>
          <w:color w:val="800080"/>
          <w:sz w:val="18"/>
          <w:szCs w:val="18"/>
          <w:lang w:val="fr-FR"/>
        </w:rPr>
        <w:tab/>
      </w:r>
      <w:r w:rsidRPr="002104EC">
        <w:rPr>
          <w:rFonts w:ascii="Bitstream Vera Sans Mono" w:hAnsi="Bitstream Vera Sans Mono"/>
          <w:color w:val="800080"/>
          <w:sz w:val="18"/>
          <w:szCs w:val="18"/>
        </w:rPr>
        <w:t>public KOREANPA_Option BCRGetKOREANPAOptions()</w:t>
      </w:r>
      <w:bookmarkEnd w:id="18"/>
      <w:bookmarkEnd w:id="19"/>
    </w:p>
    <w:p w:rsidR="00C62E9A" w:rsidRDefault="00F25655" w:rsidP="00F25655">
      <w:pPr>
        <w:pStyle w:val="Heading3"/>
        <w:rPr>
          <w:lang w:eastAsia="en-US"/>
        </w:rPr>
      </w:pPr>
      <w:r>
        <w:rPr>
          <w:lang w:eastAsia="en-US"/>
        </w:rPr>
        <w:t>Web Page API</w:t>
      </w:r>
    </w:p>
    <w:p w:rsidR="00553865" w:rsidRDefault="00553865" w:rsidP="00553865">
      <w:r>
        <w:t>H-27 mimics the function of Googles</w:t>
      </w:r>
      <w:r w:rsidR="00AF23DE">
        <w:t xml:space="preserve"> barcode reader application </w:t>
      </w:r>
      <w:r>
        <w:t xml:space="preserve">ZXing </w:t>
      </w:r>
      <w:r w:rsidR="00AF23DE">
        <w:t>(</w:t>
      </w:r>
      <w:hyperlink r:id="rId10" w:history="1">
        <w:r w:rsidR="00AF23DE" w:rsidRPr="00AF23DE">
          <w:rPr>
            <w:rStyle w:val="Hyperlink"/>
          </w:rPr>
          <w:t>https://play.google.com/store/apps/details?id=com.google.zxing.client.android</w:t>
        </w:r>
      </w:hyperlink>
      <w:r w:rsidR="00AF23DE">
        <w:t>) and thereby provides a way to invoke a barcode scan from a web page and have the result returned via a callback URL</w:t>
      </w:r>
      <w:r w:rsidR="00EF39A0">
        <w:t>.</w:t>
      </w:r>
      <w:r w:rsidR="00AF23DE">
        <w:t xml:space="preserve"> See </w:t>
      </w:r>
      <w:hyperlink r:id="rId11" w:history="1">
        <w:r w:rsidR="00AF23DE" w:rsidRPr="00AF23DE">
          <w:rPr>
            <w:rStyle w:val="Hyperlink"/>
          </w:rPr>
          <w:t>https://github.com/zxing/zxing/wiki/Scanning-From-Web-Pages</w:t>
        </w:r>
      </w:hyperlink>
      <w:r w:rsidR="00AF23DE">
        <w:t xml:space="preserve">. </w:t>
      </w:r>
    </w:p>
    <w:p w:rsidR="00EF39A0" w:rsidRDefault="00EF39A0" w:rsidP="00553865"/>
    <w:p w:rsidR="00AF23DE" w:rsidRDefault="00AF23DE" w:rsidP="00553865">
      <w:r>
        <w:lastRenderedPageBreak/>
        <w:t>The H-27 implementation will register to handle the following URLs:</w:t>
      </w:r>
    </w:p>
    <w:p w:rsidR="00EF39A0" w:rsidRPr="004B5CF0" w:rsidRDefault="00EF39A0" w:rsidP="00AF23DE">
      <w:pPr>
        <w:pStyle w:val="ListParagraph"/>
        <w:numPr>
          <w:ilvl w:val="0"/>
          <w:numId w:val="10"/>
        </w:numPr>
        <w:rPr>
          <w:rFonts w:ascii="Courier New" w:hAnsi="Courier New" w:cs="Courier New"/>
        </w:rPr>
      </w:pPr>
      <w:bookmarkStart w:id="20" w:name="OLE_LINK57"/>
      <w:bookmarkStart w:id="21" w:name="OLE_LINK58"/>
      <w:r w:rsidRPr="004B5CF0">
        <w:rPr>
          <w:rFonts w:ascii="Courier New" w:hAnsi="Courier New" w:cs="Courier New"/>
        </w:rPr>
        <w:t>barcode://scan</w:t>
      </w:r>
      <w:bookmarkEnd w:id="20"/>
      <w:bookmarkEnd w:id="21"/>
      <w:r w:rsidR="00AF23DE" w:rsidRPr="004B5CF0">
        <w:rPr>
          <w:rFonts w:ascii="Courier New" w:hAnsi="Courier New" w:cs="Courier New"/>
        </w:rPr>
        <w:t>?ret=</w:t>
      </w:r>
    </w:p>
    <w:p w:rsidR="00AF23DE" w:rsidRPr="004B5CF0" w:rsidRDefault="00A806DB" w:rsidP="00AF23DE">
      <w:pPr>
        <w:pStyle w:val="ListParagraph"/>
        <w:numPr>
          <w:ilvl w:val="0"/>
          <w:numId w:val="10"/>
        </w:numPr>
        <w:rPr>
          <w:rFonts w:ascii="Courier New" w:hAnsi="Courier New" w:cs="Courier New"/>
        </w:rPr>
      </w:pPr>
      <w:hyperlink r:id="rId12" w:history="1">
        <w:r w:rsidR="00AF23DE" w:rsidRPr="004B5CF0">
          <w:rPr>
            <w:rFonts w:ascii="Courier New" w:hAnsi="Courier New" w:cs="Courier New"/>
          </w:rPr>
          <w:t>http://barcode.opticon.com/scan</w:t>
        </w:r>
      </w:hyperlink>
      <w:r w:rsidR="00AF23DE" w:rsidRPr="004B5CF0">
        <w:rPr>
          <w:rFonts w:ascii="Courier New" w:hAnsi="Courier New" w:cs="Courier New"/>
        </w:rPr>
        <w:t>?</w:t>
      </w:r>
    </w:p>
    <w:p w:rsidR="00EF39A0" w:rsidRPr="004B5CF0" w:rsidRDefault="00EF39A0" w:rsidP="00AF23DE">
      <w:pPr>
        <w:pStyle w:val="ListParagraph"/>
        <w:numPr>
          <w:ilvl w:val="0"/>
          <w:numId w:val="10"/>
        </w:numPr>
        <w:rPr>
          <w:rFonts w:ascii="Courier New" w:hAnsi="Courier New" w:cs="Courier New"/>
        </w:rPr>
      </w:pPr>
      <w:r w:rsidRPr="004B5CF0">
        <w:rPr>
          <w:rFonts w:ascii="Courier New" w:hAnsi="Courier New" w:cs="Courier New"/>
        </w:rPr>
        <w:t>zxing://scan/?ret=</w:t>
      </w:r>
    </w:p>
    <w:p w:rsidR="00EF39A0" w:rsidRPr="004B5CF0" w:rsidRDefault="00EF39A0" w:rsidP="00AF23DE">
      <w:pPr>
        <w:pStyle w:val="ListParagraph"/>
        <w:numPr>
          <w:ilvl w:val="0"/>
          <w:numId w:val="10"/>
        </w:numPr>
      </w:pPr>
      <w:r w:rsidRPr="004B5CF0">
        <w:rPr>
          <w:rFonts w:ascii="Courier New" w:hAnsi="Courier New" w:cs="Courier New"/>
        </w:rPr>
        <w:t>http://zxing.appspot.com/scan?ret=</w:t>
      </w:r>
    </w:p>
    <w:p w:rsidR="00EF39A0" w:rsidRDefault="00EF39A0" w:rsidP="00553865"/>
    <w:p w:rsidR="00EF39A0" w:rsidRPr="000A4D8C" w:rsidRDefault="00EF39A0" w:rsidP="00EF39A0">
      <w:pPr>
        <w:rPr>
          <w:lang w:val="en-US"/>
        </w:rPr>
      </w:pPr>
      <w:r w:rsidRPr="000A4D8C">
        <w:rPr>
          <w:lang w:val="en-US"/>
        </w:rPr>
        <w:t xml:space="preserve">In order to make </w:t>
      </w:r>
      <w:r>
        <w:rPr>
          <w:lang w:val="en-US"/>
        </w:rPr>
        <w:t xml:space="preserve">H-27 </w:t>
      </w:r>
      <w:r w:rsidRPr="000A4D8C">
        <w:rPr>
          <w:lang w:val="en-US"/>
        </w:rPr>
        <w:t xml:space="preserve">a simple yet a ZXing compatible implementation </w:t>
      </w:r>
      <w:r>
        <w:rPr>
          <w:lang w:val="en-US"/>
        </w:rPr>
        <w:t>we implement:</w:t>
      </w:r>
    </w:p>
    <w:p w:rsidR="00AF23DE" w:rsidRDefault="00AF23DE" w:rsidP="00EF39A0"/>
    <w:p w:rsidR="00EF39A0" w:rsidRDefault="00EF39A0" w:rsidP="00AF23DE">
      <w:pPr>
        <w:pStyle w:val="ListParagraph"/>
        <w:numPr>
          <w:ilvl w:val="0"/>
          <w:numId w:val="9"/>
        </w:numPr>
      </w:pPr>
      <w:r w:rsidRPr="000A4D8C">
        <w:t>{CODE} is set to:</w:t>
      </w:r>
    </w:p>
    <w:p w:rsidR="00EF39A0" w:rsidRDefault="00EF39A0" w:rsidP="00EF39A0">
      <w:pPr>
        <w:pStyle w:val="ListParagraph"/>
        <w:numPr>
          <w:ilvl w:val="1"/>
          <w:numId w:val="9"/>
        </w:numPr>
      </w:pPr>
      <w:r w:rsidRPr="000A4D8C">
        <w:t>decoded string if raw=true</w:t>
      </w:r>
    </w:p>
    <w:p w:rsidR="00EF39A0" w:rsidRDefault="00EF39A0" w:rsidP="00EF39A0">
      <w:pPr>
        <w:pStyle w:val="ListParagraph"/>
        <w:numPr>
          <w:ilvl w:val="1"/>
          <w:numId w:val="9"/>
        </w:numPr>
      </w:pPr>
      <w:r w:rsidRPr="000A4D8C">
        <w:t>an empty string (i.e., “”) otherwise</w:t>
      </w:r>
    </w:p>
    <w:p w:rsidR="00EF39A0" w:rsidRDefault="00EF39A0" w:rsidP="00EF39A0">
      <w:pPr>
        <w:pStyle w:val="ListParagraph"/>
        <w:numPr>
          <w:ilvl w:val="0"/>
          <w:numId w:val="9"/>
        </w:numPr>
      </w:pPr>
      <w:r w:rsidRPr="000A4D8C">
        <w:t>{RAWCODE} is set to decoded string</w:t>
      </w:r>
    </w:p>
    <w:p w:rsidR="00EF39A0" w:rsidRDefault="00EF39A0" w:rsidP="00EF39A0">
      <w:pPr>
        <w:pStyle w:val="ListParagraph"/>
        <w:numPr>
          <w:ilvl w:val="0"/>
          <w:numId w:val="9"/>
        </w:numPr>
      </w:pPr>
      <w:r w:rsidRPr="000A4D8C">
        <w:t>{FORMAT} is set to the barcode type</w:t>
      </w:r>
    </w:p>
    <w:p w:rsidR="00EF39A0" w:rsidRDefault="00EF39A0" w:rsidP="00EF39A0">
      <w:pPr>
        <w:pStyle w:val="ListParagraph"/>
        <w:numPr>
          <w:ilvl w:val="0"/>
          <w:numId w:val="9"/>
        </w:numPr>
      </w:pPr>
      <w:r w:rsidRPr="000A4D8C">
        <w:t>{TYPE} is set to an empty string (i.e., “”)</w:t>
      </w:r>
    </w:p>
    <w:p w:rsidR="00EF39A0" w:rsidRDefault="00EF39A0" w:rsidP="00AF23DE">
      <w:pPr>
        <w:pStyle w:val="ListParagraph"/>
        <w:numPr>
          <w:ilvl w:val="0"/>
          <w:numId w:val="9"/>
        </w:numPr>
      </w:pPr>
      <w:r w:rsidRPr="000A4D8C">
        <w:t>{META} is set to an empty string (i.e., “”)</w:t>
      </w:r>
    </w:p>
    <w:p w:rsidR="009F658C" w:rsidRDefault="009F658C" w:rsidP="00AF23DE">
      <w:pPr>
        <w:pStyle w:val="ListParagraph"/>
        <w:numPr>
          <w:ilvl w:val="0"/>
          <w:numId w:val="9"/>
        </w:numPr>
      </w:pPr>
      <w:r>
        <w:t xml:space="preserve"> {SCAN_FORMATS} is not supported and will be ignored. Barcode reader settings has to be configured in the Settings-&gt;Barcode reader.</w:t>
      </w:r>
    </w:p>
    <w:p w:rsidR="00EF39A0" w:rsidRDefault="00EF39A0" w:rsidP="00EF39A0"/>
    <w:p w:rsidR="00F25655" w:rsidRDefault="007F6844" w:rsidP="00F25655">
      <w:bookmarkStart w:id="22" w:name="OLE_LINK46"/>
      <w:bookmarkStart w:id="23" w:name="OLE_LINK47"/>
      <w:bookmarkStart w:id="24" w:name="OLE_LINK48"/>
      <w:r>
        <w:t>Example:</w:t>
      </w:r>
    </w:p>
    <w:p w:rsidR="007F6844" w:rsidRDefault="00A806DB" w:rsidP="00F25655">
      <w:hyperlink r:id="rId13" w:history="1">
        <w:r w:rsidR="007F6844" w:rsidRPr="007F6844">
          <w:rPr>
            <w:rStyle w:val="Hyperlink"/>
          </w:rPr>
          <w:t>barcode://scan/?ret=http%3A%2F%2Fwww.google.com%2Fsearch%3Fq%3D%7BFORMAT%7D%2B%7BCODE%7D%2B%7BRAWCODE%7D&amp;SCAN_FORMATS=UPC_A,EAN_13</w:t>
        </w:r>
      </w:hyperlink>
    </w:p>
    <w:p w:rsidR="00F25655" w:rsidRDefault="00F25655" w:rsidP="00F25655"/>
    <w:p w:rsidR="0042373C" w:rsidRDefault="0042373C" w:rsidP="00671255">
      <w:pPr>
        <w:pStyle w:val="Heading3"/>
      </w:pPr>
      <w:r>
        <w:t>Handling of URI Content Barcodes</w:t>
      </w:r>
    </w:p>
    <w:p w:rsidR="0042373C" w:rsidRDefault="0042373C" w:rsidP="0042373C">
      <w:r>
        <w:t>H-27 have an option to let the built in barcode scanning implementation check the content of a scanned barcode and in case the content is a URI that has a registered intent handler, this URI intent will be launched.</w:t>
      </w:r>
    </w:p>
    <w:p w:rsidR="0042373C" w:rsidRDefault="0042373C" w:rsidP="0042373C"/>
    <w:p w:rsidR="0042373C" w:rsidRPr="0042373C" w:rsidRDefault="0042373C" w:rsidP="0042373C">
      <w:r>
        <w:t>T</w:t>
      </w:r>
      <w:r w:rsidRPr="0042373C">
        <w:t xml:space="preserve">here’s a </w:t>
      </w:r>
      <w:r>
        <w:t>large</w:t>
      </w:r>
      <w:r w:rsidRPr="0042373C">
        <w:t xml:space="preserve"> amount of standard and non standard URI schemes, see</w:t>
      </w:r>
      <w:r>
        <w:t xml:space="preserve"> </w:t>
      </w:r>
      <w:hyperlink r:id="rId14" w:history="1">
        <w:r w:rsidRPr="0042373C">
          <w:rPr>
            <w:rStyle w:val="Hyperlink"/>
          </w:rPr>
          <w:t>http://en.wikipedia.org/wiki/URI_scheme</w:t>
        </w:r>
      </w:hyperlink>
      <w:r>
        <w:t>. Some</w:t>
      </w:r>
      <w:r w:rsidRPr="0042373C">
        <w:t xml:space="preserve"> examples generated with this</w:t>
      </w:r>
      <w:r>
        <w:t xml:space="preserve"> </w:t>
      </w:r>
      <w:hyperlink r:id="rId15" w:history="1">
        <w:r w:rsidRPr="0042373C">
          <w:rPr>
            <w:rStyle w:val="Hyperlink"/>
          </w:rPr>
          <w:t>http://zxing.appspot.com/generator/</w:t>
        </w:r>
      </w:hyperlink>
      <w:r>
        <w:t xml:space="preserve"> </w:t>
      </w:r>
      <w:r w:rsidRPr="0042373C">
        <w:t xml:space="preserve">. </w:t>
      </w:r>
    </w:p>
    <w:p w:rsidR="0042373C" w:rsidRDefault="0042373C" w:rsidP="0042373C"/>
    <w:p w:rsidR="0042373C" w:rsidRPr="0042373C" w:rsidRDefault="0042373C" w:rsidP="0042373C">
      <w:pPr>
        <w:rPr>
          <w:color w:val="1F497D"/>
        </w:rPr>
      </w:pPr>
      <w:r w:rsidRPr="0042373C">
        <w:lastRenderedPageBreak/>
        <w:t xml:space="preserve">http-URI - </w:t>
      </w:r>
      <w:hyperlink r:id="rId16" w:history="1">
        <w:r>
          <w:rPr>
            <w:rStyle w:val="Hyperlink"/>
            <w:lang w:val="en-US"/>
          </w:rPr>
          <w:t>http://apps.opticon.com</w:t>
        </w:r>
      </w:hyperlink>
      <w:r w:rsidRPr="0042373C">
        <w:rPr>
          <w:color w:val="1F497D"/>
        </w:rPr>
        <w:t xml:space="preserve"> </w:t>
      </w:r>
      <w:r w:rsidRPr="0042373C">
        <w:rPr>
          <w:color w:val="1F497D"/>
        </w:rPr>
        <w:br/>
      </w:r>
      <w:r>
        <w:rPr>
          <w:noProof/>
          <w:lang w:val="sv-SE" w:eastAsia="sv-SE"/>
        </w:rPr>
        <w:drawing>
          <wp:inline distT="0" distB="0" distL="0" distR="0">
            <wp:extent cx="3328035" cy="3328035"/>
            <wp:effectExtent l="19050" t="0" r="5715" b="0"/>
            <wp:docPr id="6" name="Picture_x005f_x0020_56" descr="http://zxing.org/w/chart?cht=qr&amp;chs=350x350&amp;chld=L&amp;choe=UTF-8&amp;chl=http%3A%2F%2Fapps.optico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20_56" descr="http://zxing.org/w/chart?cht=qr&amp;chs=350x350&amp;chld=L&amp;choe=UTF-8&amp;chl=http%3A%2F%2Fapps.opticon.com"/>
                    <pic:cNvPicPr>
                      <a:picLocks noChangeAspect="1" noChangeArrowheads="1"/>
                    </pic:cNvPicPr>
                  </pic:nvPicPr>
                  <pic:blipFill>
                    <a:blip r:embed="rId17" r:link="rId18" cstate="print"/>
                    <a:srcRect/>
                    <a:stretch>
                      <a:fillRect/>
                    </a:stretch>
                  </pic:blipFill>
                  <pic:spPr bwMode="auto">
                    <a:xfrm>
                      <a:off x="0" y="0"/>
                      <a:ext cx="3328035" cy="3328035"/>
                    </a:xfrm>
                    <a:prstGeom prst="rect">
                      <a:avLst/>
                    </a:prstGeom>
                    <a:noFill/>
                    <a:ln w="9525">
                      <a:noFill/>
                      <a:miter lim="800000"/>
                      <a:headEnd/>
                      <a:tailEnd/>
                    </a:ln>
                  </pic:spPr>
                </pic:pic>
              </a:graphicData>
            </a:graphic>
          </wp:inline>
        </w:drawing>
      </w:r>
    </w:p>
    <w:p w:rsidR="0042373C" w:rsidRPr="0042373C" w:rsidRDefault="0042373C" w:rsidP="0042373C">
      <w:pPr>
        <w:rPr>
          <w:color w:val="1F497D"/>
        </w:rPr>
      </w:pPr>
      <w:r w:rsidRPr="0042373C">
        <w:t>geo-URI -</w:t>
      </w:r>
      <w:r w:rsidRPr="0042373C">
        <w:rPr>
          <w:color w:val="1F497D"/>
        </w:rPr>
        <w:t xml:space="preserve"> </w:t>
      </w:r>
      <w:hyperlink r:id="rId19" w:history="1">
        <w:r>
          <w:rPr>
            <w:rStyle w:val="Hyperlink"/>
            <w:lang w:val="en-US"/>
          </w:rPr>
          <w:t>geo:42.374260,-71.120824</w:t>
        </w:r>
      </w:hyperlink>
      <w:r w:rsidRPr="0042373C">
        <w:rPr>
          <w:color w:val="1F497D"/>
        </w:rPr>
        <w:br/>
      </w:r>
      <w:r>
        <w:rPr>
          <w:noProof/>
          <w:lang w:val="sv-SE" w:eastAsia="sv-SE"/>
        </w:rPr>
        <w:drawing>
          <wp:inline distT="0" distB="0" distL="0" distR="0">
            <wp:extent cx="3328035" cy="3328035"/>
            <wp:effectExtent l="19050" t="0" r="5715" b="0"/>
            <wp:docPr id="2" name="Picture_x005f_x0020_7" descr="http://zxing.org/w/chart?cht=qr&amp;chs=350x350&amp;chld=L&amp;choe=UTF-8&amp;chl=geo%3A42.374260%2C-71.120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20_7" descr="http://zxing.org/w/chart?cht=qr&amp;chs=350x350&amp;chld=L&amp;choe=UTF-8&amp;chl=geo%3A42.374260%2C-71.120824"/>
                    <pic:cNvPicPr>
                      <a:picLocks noChangeAspect="1" noChangeArrowheads="1"/>
                    </pic:cNvPicPr>
                  </pic:nvPicPr>
                  <pic:blipFill>
                    <a:blip r:embed="rId20" r:link="rId21" cstate="print"/>
                    <a:srcRect/>
                    <a:stretch>
                      <a:fillRect/>
                    </a:stretch>
                  </pic:blipFill>
                  <pic:spPr bwMode="auto">
                    <a:xfrm>
                      <a:off x="0" y="0"/>
                      <a:ext cx="3328035" cy="3328035"/>
                    </a:xfrm>
                    <a:prstGeom prst="rect">
                      <a:avLst/>
                    </a:prstGeom>
                    <a:noFill/>
                    <a:ln w="9525">
                      <a:noFill/>
                      <a:miter lim="800000"/>
                      <a:headEnd/>
                      <a:tailEnd/>
                    </a:ln>
                  </pic:spPr>
                </pic:pic>
              </a:graphicData>
            </a:graphic>
          </wp:inline>
        </w:drawing>
      </w:r>
    </w:p>
    <w:p w:rsidR="0042373C" w:rsidRPr="0042373C" w:rsidRDefault="0042373C" w:rsidP="0042373C">
      <w:pPr>
        <w:rPr>
          <w:color w:val="1F497D"/>
        </w:rPr>
      </w:pPr>
      <w:r w:rsidRPr="0042373C">
        <w:lastRenderedPageBreak/>
        <w:t>tel-URI -</w:t>
      </w:r>
      <w:r w:rsidRPr="0042373C">
        <w:rPr>
          <w:color w:val="1F497D"/>
        </w:rPr>
        <w:t xml:space="preserve"> </w:t>
      </w:r>
      <w:hyperlink r:id="rId22" w:history="1">
        <w:r>
          <w:rPr>
            <w:rStyle w:val="Hyperlink"/>
            <w:lang w:val="en-US"/>
          </w:rPr>
          <w:t>tel:+46123456789</w:t>
        </w:r>
      </w:hyperlink>
      <w:r w:rsidRPr="0042373C">
        <w:rPr>
          <w:color w:val="1F497D"/>
        </w:rPr>
        <w:br/>
      </w:r>
      <w:r>
        <w:rPr>
          <w:noProof/>
          <w:lang w:val="sv-SE" w:eastAsia="sv-SE"/>
        </w:rPr>
        <w:drawing>
          <wp:inline distT="0" distB="0" distL="0" distR="0">
            <wp:extent cx="3328035" cy="3328035"/>
            <wp:effectExtent l="19050" t="0" r="5715" b="0"/>
            <wp:docPr id="3" name="Picture_x005f_x0020_81" descr="http://zxing.org/w/chart?cht=qr&amp;chs=350x350&amp;chld=L&amp;choe=UTF-8&amp;chl=tel%3A%2B46123456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20_81" descr="http://zxing.org/w/chart?cht=qr&amp;chs=350x350&amp;chld=L&amp;choe=UTF-8&amp;chl=tel%3A%2B46123456789"/>
                    <pic:cNvPicPr>
                      <a:picLocks noChangeAspect="1" noChangeArrowheads="1"/>
                    </pic:cNvPicPr>
                  </pic:nvPicPr>
                  <pic:blipFill>
                    <a:blip r:embed="rId23" r:link="rId24" cstate="print"/>
                    <a:srcRect/>
                    <a:stretch>
                      <a:fillRect/>
                    </a:stretch>
                  </pic:blipFill>
                  <pic:spPr bwMode="auto">
                    <a:xfrm>
                      <a:off x="0" y="0"/>
                      <a:ext cx="3328035" cy="3328035"/>
                    </a:xfrm>
                    <a:prstGeom prst="rect">
                      <a:avLst/>
                    </a:prstGeom>
                    <a:noFill/>
                    <a:ln w="9525">
                      <a:noFill/>
                      <a:miter lim="800000"/>
                      <a:headEnd/>
                      <a:tailEnd/>
                    </a:ln>
                  </pic:spPr>
                </pic:pic>
              </a:graphicData>
            </a:graphic>
          </wp:inline>
        </w:drawing>
      </w:r>
    </w:p>
    <w:p w:rsidR="0042373C" w:rsidRPr="0042373C" w:rsidRDefault="0042373C" w:rsidP="0042373C">
      <w:pPr>
        <w:rPr>
          <w:color w:val="1F497D"/>
        </w:rPr>
      </w:pPr>
      <w:r w:rsidRPr="0042373C">
        <w:t>sms-URI (ZXings generator doesn’t use the proper URI scheme) -</w:t>
      </w:r>
      <w:r w:rsidRPr="0042373C">
        <w:rPr>
          <w:color w:val="1F497D"/>
        </w:rPr>
        <w:t xml:space="preserve"> </w:t>
      </w:r>
      <w:hyperlink r:id="rId25" w:history="1">
        <w:r>
          <w:rPr>
            <w:rStyle w:val="Hyperlink"/>
            <w:lang w:val="en-US"/>
          </w:rPr>
          <w:t>sms:+15105550101?body=hello%20there</w:t>
        </w:r>
      </w:hyperlink>
      <w:r w:rsidRPr="0042373C">
        <w:rPr>
          <w:color w:val="1F497D"/>
        </w:rPr>
        <w:br/>
      </w:r>
      <w:r>
        <w:rPr>
          <w:noProof/>
          <w:color w:val="1F497D"/>
          <w:lang w:val="sv-SE" w:eastAsia="sv-SE"/>
        </w:rPr>
        <w:drawing>
          <wp:inline distT="0" distB="0" distL="0" distR="0">
            <wp:extent cx="3328035" cy="3328035"/>
            <wp:effectExtent l="19050" t="0" r="5715" b="0"/>
            <wp:docPr id="1" name="Picture_x005f_x0020_106" descr="http://zxing.org/w/chart?cht=qr&amp;chs=350x350&amp;chld=L&amp;choe=UTF-8&amp;chl=sms%3A%2B15105550101%3Fbody%3Dhello%2520t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20_106" descr="http://zxing.org/w/chart?cht=qr&amp;chs=350x350&amp;chld=L&amp;choe=UTF-8&amp;chl=sms%3A%2B15105550101%3Fbody%3Dhello%2520there"/>
                    <pic:cNvPicPr>
                      <a:picLocks noChangeAspect="1" noChangeArrowheads="1"/>
                    </pic:cNvPicPr>
                  </pic:nvPicPr>
                  <pic:blipFill>
                    <a:blip r:embed="rId26" r:link="rId27" cstate="print"/>
                    <a:srcRect/>
                    <a:stretch>
                      <a:fillRect/>
                    </a:stretch>
                  </pic:blipFill>
                  <pic:spPr bwMode="auto">
                    <a:xfrm>
                      <a:off x="0" y="0"/>
                      <a:ext cx="3328035" cy="3328035"/>
                    </a:xfrm>
                    <a:prstGeom prst="rect">
                      <a:avLst/>
                    </a:prstGeom>
                    <a:noFill/>
                    <a:ln w="9525">
                      <a:noFill/>
                      <a:miter lim="800000"/>
                      <a:headEnd/>
                      <a:tailEnd/>
                    </a:ln>
                  </pic:spPr>
                </pic:pic>
              </a:graphicData>
            </a:graphic>
          </wp:inline>
        </w:drawing>
      </w:r>
    </w:p>
    <w:p w:rsidR="0042373C" w:rsidRPr="00B762A8" w:rsidRDefault="00B762A8" w:rsidP="00B762A8">
      <w:pPr>
        <w:pStyle w:val="Heading4"/>
        <w:rPr>
          <w:lang w:val="sv-SE"/>
        </w:rPr>
      </w:pPr>
      <w:r w:rsidRPr="00B762A8">
        <w:rPr>
          <w:lang w:val="sv-SE"/>
        </w:rPr>
        <w:t xml:space="preserve">Registering </w:t>
      </w:r>
      <w:r>
        <w:rPr>
          <w:lang w:val="sv-SE"/>
        </w:rPr>
        <w:t>C</w:t>
      </w:r>
      <w:r w:rsidRPr="00B762A8">
        <w:rPr>
          <w:lang w:val="sv-SE"/>
        </w:rPr>
        <w:t>ustom URI Intent Handler</w:t>
      </w:r>
    </w:p>
    <w:p w:rsidR="0066648E" w:rsidRDefault="00AB5E9A" w:rsidP="0042373C">
      <w:r>
        <w:t>Custom URI handlers can be registered by using the standard Android SDK. See,</w:t>
      </w:r>
    </w:p>
    <w:p w:rsidR="0066648E" w:rsidRDefault="00A806DB" w:rsidP="00AB5E9A">
      <w:pPr>
        <w:pStyle w:val="ListParagraph"/>
        <w:numPr>
          <w:ilvl w:val="0"/>
          <w:numId w:val="8"/>
        </w:numPr>
      </w:pPr>
      <w:hyperlink r:id="rId28" w:history="1">
        <w:r w:rsidR="0066648E" w:rsidRPr="00AB5E9A">
          <w:rPr>
            <w:rStyle w:val="Hyperlink"/>
          </w:rPr>
          <w:t>http://stackoverflow.com/questions/3471503/how-to-listen-for-a-custom-uri</w:t>
        </w:r>
      </w:hyperlink>
    </w:p>
    <w:p w:rsidR="00AB5E9A" w:rsidRDefault="00A806DB" w:rsidP="00AB5E9A">
      <w:pPr>
        <w:pStyle w:val="ListParagraph"/>
        <w:numPr>
          <w:ilvl w:val="0"/>
          <w:numId w:val="8"/>
        </w:numPr>
      </w:pPr>
      <w:hyperlink r:id="rId29" w:history="1">
        <w:r w:rsidR="00AB5E9A" w:rsidRPr="00AB5E9A">
          <w:rPr>
            <w:rStyle w:val="Hyperlink"/>
          </w:rPr>
          <w:t>http://developer.android.com/guide/topics/manifest/data-element.html</w:t>
        </w:r>
      </w:hyperlink>
    </w:p>
    <w:p w:rsidR="00AB5E9A" w:rsidRDefault="00AB5E9A" w:rsidP="0042373C"/>
    <w:p w:rsidR="00671255" w:rsidRDefault="00671255" w:rsidP="00671255">
      <w:pPr>
        <w:pStyle w:val="Heading3"/>
      </w:pPr>
      <w:r>
        <w:lastRenderedPageBreak/>
        <w:t>Barcode Reader Logcat Output</w:t>
      </w:r>
    </w:p>
    <w:p w:rsidR="00671255" w:rsidRDefault="00671255" w:rsidP="00671255">
      <w:r>
        <w:t>For debugging purpose the following logcat filter can be used:</w:t>
      </w:r>
    </w:p>
    <w:p w:rsidR="00671255" w:rsidRDefault="00671255" w:rsidP="00671255"/>
    <w:p w:rsidR="00671255" w:rsidRDefault="00F90DE6" w:rsidP="00671255">
      <w:pPr>
        <w:pStyle w:val="ListParagraph"/>
        <w:autoSpaceDE w:val="0"/>
        <w:autoSpaceDN w:val="0"/>
        <w:adjustRightInd w:val="0"/>
        <w:ind w:left="2231"/>
        <w:rPr>
          <w:rFonts w:ascii="Consolas" w:hAnsi="Consolas" w:cs="Consolas"/>
          <w:color w:val="000000"/>
          <w:sz w:val="20"/>
          <w:lang w:eastAsia="en-US"/>
        </w:rPr>
      </w:pPr>
      <w:r w:rsidRPr="00F90DE6">
        <w:rPr>
          <w:rFonts w:ascii="Consolas" w:hAnsi="Consolas" w:cs="Consolas"/>
          <w:color w:val="000000"/>
          <w:sz w:val="20"/>
          <w:lang w:eastAsia="en-US"/>
        </w:rPr>
        <w:t>adb logcat OPTICON-BCR:D BCR_SERIAL:D BCRJ:D BCRB:D BCR Tracker:D BCREnabler:D BCRConfigStore:D BCRD_COMMAND:D BCRCodeReadableSettings:D *:S</w:t>
      </w:r>
    </w:p>
    <w:p w:rsidR="00671255" w:rsidRDefault="00671255" w:rsidP="00671255">
      <w:pPr>
        <w:pStyle w:val="ListParagraph"/>
        <w:autoSpaceDE w:val="0"/>
        <w:autoSpaceDN w:val="0"/>
        <w:adjustRightInd w:val="0"/>
        <w:ind w:left="2231"/>
        <w:rPr>
          <w:rFonts w:ascii="Consolas" w:hAnsi="Consolas" w:cs="Consolas"/>
          <w:color w:val="000000"/>
          <w:sz w:val="20"/>
          <w:lang w:eastAsia="en-US"/>
        </w:rPr>
      </w:pPr>
    </w:p>
    <w:p w:rsidR="00671255" w:rsidRPr="00671255" w:rsidRDefault="00671255" w:rsidP="00671255">
      <w:r w:rsidRPr="00671255">
        <w:t xml:space="preserve">To </w:t>
      </w:r>
      <w:r>
        <w:t xml:space="preserve">understand and </w:t>
      </w:r>
      <w:r w:rsidRPr="00671255">
        <w:t xml:space="preserve">analyze the serial commands sent to/received from </w:t>
      </w:r>
      <w:r>
        <w:t xml:space="preserve">the </w:t>
      </w:r>
      <w:r w:rsidRPr="00671255">
        <w:t>barcode reader module please see the Opticon Universal Menu</w:t>
      </w:r>
      <w:r w:rsidR="004B132A">
        <w:t xml:space="preserve"> </w:t>
      </w:r>
      <w:r w:rsidRPr="00671255">
        <w:t>book</w:t>
      </w:r>
      <w:r>
        <w:t>.</w:t>
      </w:r>
    </w:p>
    <w:p w:rsidR="00F25655" w:rsidRDefault="00F25655" w:rsidP="00F25655">
      <w:pPr>
        <w:pStyle w:val="Heading2"/>
      </w:pPr>
      <w:bookmarkStart w:id="25" w:name="OLE_LINK49"/>
      <w:bookmarkStart w:id="26" w:name="OLE_LINK50"/>
      <w:bookmarkEnd w:id="22"/>
      <w:bookmarkEnd w:id="23"/>
      <w:bookmarkEnd w:id="24"/>
      <w:r>
        <w:t xml:space="preserve">Main </w:t>
      </w:r>
      <w:r w:rsidR="003F4D4A">
        <w:t>B</w:t>
      </w:r>
      <w:r>
        <w:t>attery Health API</w:t>
      </w:r>
    </w:p>
    <w:p w:rsidR="007F6844" w:rsidRDefault="007F6844" w:rsidP="00F25655">
      <w:bookmarkStart w:id="27" w:name="OLE_LINK54"/>
      <w:bookmarkStart w:id="28" w:name="OLE_LINK55"/>
      <w:bookmarkStart w:id="29" w:name="OLE_LINK56"/>
      <w:r w:rsidRPr="007F6844">
        <w:t xml:space="preserve">H-27  provide access </w:t>
      </w:r>
      <w:r>
        <w:t>to the main battery fuel gauge to read detailed battery health information.</w:t>
      </w:r>
      <w:r w:rsidR="00C8506D">
        <w:t xml:space="preserve"> The fuel gauge used in H-27 batteries are </w:t>
      </w:r>
      <w:hyperlink r:id="rId30" w:history="1">
        <w:r w:rsidR="00C8506D" w:rsidRPr="00C8506D">
          <w:rPr>
            <w:rStyle w:val="Hyperlink"/>
          </w:rPr>
          <w:t>http://www.ti.com/lit/ds/symlink/bq27541-v200.pdf</w:t>
        </w:r>
      </w:hyperlink>
      <w:r w:rsidR="00C8506D">
        <w:t xml:space="preserve">. </w:t>
      </w:r>
    </w:p>
    <w:p w:rsidR="007F6844" w:rsidRDefault="00D25ADA" w:rsidP="00F25655">
      <w:r>
        <w:t>For full understanding of the functions exposed in this API, please see the TI fuel gauge specification linked to above.</w:t>
      </w:r>
    </w:p>
    <w:p w:rsidR="00E908B4" w:rsidRDefault="00E908B4" w:rsidP="00E908B4">
      <w:pPr>
        <w:pStyle w:val="Heading3"/>
      </w:pPr>
      <w:bookmarkStart w:id="30" w:name="OLE_LINK27"/>
      <w:bookmarkStart w:id="31" w:name="OLE_LINK28"/>
      <w:r>
        <w:t>Java library</w:t>
      </w:r>
    </w:p>
    <w:p w:rsidR="00E908B4" w:rsidRDefault="00E908B4" w:rsidP="00F25655">
      <w:r>
        <w:t>.\libs\</w:t>
      </w:r>
      <w:r w:rsidRPr="00E908B4">
        <w:t xml:space="preserve"> </w:t>
      </w:r>
      <w:bookmarkEnd w:id="30"/>
      <w:bookmarkEnd w:id="31"/>
      <w:r w:rsidRPr="00E908B4">
        <w:t>com.oem.battery</w:t>
      </w:r>
      <w:r w:rsidR="00ED59CB">
        <w:t>.sdk</w:t>
      </w:r>
      <w:r w:rsidRPr="00E908B4">
        <w:t>.jar</w:t>
      </w:r>
    </w:p>
    <w:p w:rsidR="00E908B4" w:rsidRDefault="00E908B4" w:rsidP="00F25655"/>
    <w:p w:rsidR="00D25ADA" w:rsidRDefault="00D25ADA" w:rsidP="00D25ADA">
      <w:pPr>
        <w:pStyle w:val="Heading3"/>
      </w:pPr>
      <w:bookmarkStart w:id="32" w:name="_Ref390426534"/>
      <w:r>
        <w:t>Methods</w:t>
      </w:r>
      <w:bookmarkEnd w:id="32"/>
    </w:p>
    <w:p w:rsidR="00D25ADA" w:rsidRPr="00151C99" w:rsidRDefault="00D25ADA" w:rsidP="00D25ADA">
      <w:pPr>
        <w:rPr>
          <w:i/>
        </w:rPr>
      </w:pPr>
      <w:r w:rsidRPr="00151C99">
        <w:rPr>
          <w:i/>
        </w:rPr>
        <w:t>getAtRate</w:t>
      </w:r>
      <w:r w:rsidRPr="00151C99">
        <w:rPr>
          <w:rFonts w:hint="eastAsia"/>
          <w:i/>
        </w:rPr>
        <w:t>()</w:t>
      </w:r>
    </w:p>
    <w:p w:rsidR="00D25ADA" w:rsidRPr="00D25ADA" w:rsidRDefault="00151C99" w:rsidP="00D25ADA">
      <w:r>
        <w:t>returns t</w:t>
      </w:r>
      <w:r w:rsidR="00D25ADA" w:rsidRPr="00D25ADA">
        <w:t>he AtRate( ) value (in mA) is a signed integer, with negative values interpreted as a discharge current value.</w:t>
      </w:r>
    </w:p>
    <w:p w:rsidR="00D25ADA" w:rsidRPr="00D25ADA" w:rsidRDefault="00D25ADA" w:rsidP="00D25ADA"/>
    <w:p w:rsidR="00D25ADA" w:rsidRPr="00151C99" w:rsidRDefault="00D25ADA" w:rsidP="00D25ADA">
      <w:pPr>
        <w:rPr>
          <w:i/>
        </w:rPr>
      </w:pPr>
      <w:r w:rsidRPr="00151C99">
        <w:rPr>
          <w:i/>
        </w:rPr>
        <w:t>getAtRateTimeToEmpty</w:t>
      </w:r>
      <w:r w:rsidRPr="00151C99">
        <w:rPr>
          <w:rFonts w:hint="eastAsia"/>
          <w:i/>
        </w:rPr>
        <w:t>()</w:t>
      </w:r>
    </w:p>
    <w:p w:rsidR="00D25ADA" w:rsidRPr="00D25ADA" w:rsidRDefault="00D25ADA" w:rsidP="00D25ADA">
      <w:r w:rsidRPr="00D25ADA">
        <w:t xml:space="preserve">returns the predicted operating time (in minutes) at the AtRate value of discharge </w:t>
      </w:r>
    </w:p>
    <w:p w:rsidR="00D25ADA" w:rsidRPr="00D25ADA" w:rsidRDefault="00D25ADA" w:rsidP="00D25ADA"/>
    <w:p w:rsidR="00D25ADA" w:rsidRPr="00151C99" w:rsidRDefault="00D25ADA" w:rsidP="00D25ADA">
      <w:pPr>
        <w:rPr>
          <w:i/>
        </w:rPr>
      </w:pPr>
      <w:r w:rsidRPr="00151C99">
        <w:rPr>
          <w:i/>
        </w:rPr>
        <w:t>getTemperature</w:t>
      </w:r>
      <w:r w:rsidRPr="00151C99">
        <w:rPr>
          <w:rFonts w:hint="eastAsia"/>
          <w:i/>
        </w:rPr>
        <w:t>()</w:t>
      </w:r>
    </w:p>
    <w:p w:rsidR="00D25ADA" w:rsidRPr="00D25ADA" w:rsidRDefault="00D25ADA" w:rsidP="00D25ADA">
      <w:r w:rsidRPr="00D25ADA">
        <w:t>returns an unsigned integer value of the battery temperature in units of 0.1K measured by</w:t>
      </w:r>
      <w:r w:rsidRPr="00D25ADA">
        <w:rPr>
          <w:rFonts w:hint="eastAsia"/>
        </w:rPr>
        <w:t xml:space="preserve"> </w:t>
      </w:r>
      <w:r w:rsidRPr="00D25ADA">
        <w:t>the fuel gauge.</w:t>
      </w:r>
    </w:p>
    <w:p w:rsidR="00D25ADA" w:rsidRPr="00D25ADA" w:rsidRDefault="00D25ADA" w:rsidP="00D25ADA"/>
    <w:p w:rsidR="00D25ADA" w:rsidRPr="00151C99" w:rsidRDefault="00D25ADA" w:rsidP="00D25ADA">
      <w:pPr>
        <w:rPr>
          <w:i/>
        </w:rPr>
      </w:pPr>
      <w:r w:rsidRPr="00151C99">
        <w:rPr>
          <w:i/>
        </w:rPr>
        <w:t>getVoltage</w:t>
      </w:r>
      <w:r w:rsidRPr="00151C99">
        <w:rPr>
          <w:rFonts w:hint="eastAsia"/>
          <w:i/>
        </w:rPr>
        <w:t>()</w:t>
      </w:r>
    </w:p>
    <w:p w:rsidR="00D25ADA" w:rsidRPr="00D25ADA" w:rsidRDefault="00D25ADA" w:rsidP="00D25ADA">
      <w:r w:rsidRPr="00D25ADA">
        <w:t xml:space="preserve"> returns an unsigned integer value of the measured cell-pack voltage in mV</w:t>
      </w:r>
    </w:p>
    <w:p w:rsidR="00D25ADA" w:rsidRPr="00D25ADA" w:rsidRDefault="00D25ADA" w:rsidP="00D25ADA"/>
    <w:p w:rsidR="00D25ADA" w:rsidRPr="00151C99" w:rsidRDefault="00D25ADA" w:rsidP="00D25ADA">
      <w:pPr>
        <w:rPr>
          <w:i/>
        </w:rPr>
      </w:pPr>
      <w:r w:rsidRPr="00151C99">
        <w:rPr>
          <w:i/>
        </w:rPr>
        <w:t>getFlags</w:t>
      </w:r>
      <w:r w:rsidRPr="00151C99">
        <w:rPr>
          <w:rFonts w:hint="eastAsia"/>
          <w:i/>
        </w:rPr>
        <w:t>()</w:t>
      </w:r>
    </w:p>
    <w:p w:rsidR="00D25ADA" w:rsidRPr="00D25ADA" w:rsidRDefault="00D25ADA" w:rsidP="00D25ADA">
      <w:r w:rsidRPr="00D25ADA">
        <w:t>returns the contents of the gas-gauge status register, depicting the current operating status</w:t>
      </w:r>
    </w:p>
    <w:p w:rsidR="00D25ADA" w:rsidRPr="00D25ADA" w:rsidRDefault="00D25ADA" w:rsidP="00D25ADA"/>
    <w:p w:rsidR="00D25ADA" w:rsidRPr="00151C99" w:rsidRDefault="00D25ADA" w:rsidP="00D25ADA">
      <w:pPr>
        <w:rPr>
          <w:i/>
        </w:rPr>
      </w:pPr>
      <w:r w:rsidRPr="00151C99">
        <w:rPr>
          <w:i/>
        </w:rPr>
        <w:t>get</w:t>
      </w:r>
      <w:bookmarkStart w:id="33" w:name="OLE_LINK89"/>
      <w:bookmarkStart w:id="34" w:name="OLE_LINK90"/>
      <w:r w:rsidRPr="00151C99">
        <w:rPr>
          <w:i/>
        </w:rPr>
        <w:t>NominalAvailableCapacity</w:t>
      </w:r>
      <w:bookmarkEnd w:id="33"/>
      <w:bookmarkEnd w:id="34"/>
    </w:p>
    <w:p w:rsidR="00D25ADA" w:rsidRPr="00D25ADA" w:rsidRDefault="00D25ADA" w:rsidP="00D25ADA">
      <w:r w:rsidRPr="00D25ADA">
        <w:t>returns the uncompensated (less than C/20 load) battery capacity remaining. Units</w:t>
      </w:r>
      <w:r w:rsidRPr="00D25ADA">
        <w:rPr>
          <w:rFonts w:hint="eastAsia"/>
        </w:rPr>
        <w:t xml:space="preserve"> </w:t>
      </w:r>
      <w:r w:rsidRPr="00D25ADA">
        <w:t>are mAh.</w:t>
      </w:r>
    </w:p>
    <w:p w:rsidR="00D25ADA" w:rsidRPr="00D25ADA" w:rsidRDefault="00D25ADA" w:rsidP="00D25ADA"/>
    <w:p w:rsidR="00D25ADA" w:rsidRPr="00151C99" w:rsidRDefault="00D25ADA" w:rsidP="00D25ADA">
      <w:pPr>
        <w:rPr>
          <w:i/>
        </w:rPr>
      </w:pPr>
      <w:r w:rsidRPr="00151C99">
        <w:rPr>
          <w:i/>
        </w:rPr>
        <w:t>getFullAvailableCapacity</w:t>
      </w:r>
      <w:r w:rsidRPr="00151C99">
        <w:rPr>
          <w:rFonts w:hint="eastAsia"/>
          <w:i/>
        </w:rPr>
        <w:t>()</w:t>
      </w:r>
    </w:p>
    <w:p w:rsidR="00D25ADA" w:rsidRPr="00D25ADA" w:rsidRDefault="00D25ADA" w:rsidP="00D25ADA">
      <w:r w:rsidRPr="00D25ADA">
        <w:t>returns the uncompensated (less than C/20 load) capacity of the battery when fully</w:t>
      </w:r>
      <w:r w:rsidRPr="00D25ADA">
        <w:rPr>
          <w:rFonts w:hint="eastAsia"/>
        </w:rPr>
        <w:t xml:space="preserve"> </w:t>
      </w:r>
      <w:r w:rsidRPr="00D25ADA">
        <w:t>charged. Units are mAh.</w:t>
      </w:r>
    </w:p>
    <w:p w:rsidR="00D25ADA" w:rsidRPr="00D25ADA" w:rsidRDefault="00D25ADA" w:rsidP="00D25ADA"/>
    <w:p w:rsidR="00D25ADA" w:rsidRPr="00151C99" w:rsidRDefault="00D25ADA" w:rsidP="00D25ADA">
      <w:pPr>
        <w:rPr>
          <w:i/>
        </w:rPr>
      </w:pPr>
      <w:r w:rsidRPr="00151C99">
        <w:rPr>
          <w:i/>
        </w:rPr>
        <w:t>getRemainingCapacity</w:t>
      </w:r>
      <w:r w:rsidRPr="00151C99">
        <w:rPr>
          <w:rFonts w:hint="eastAsia"/>
          <w:i/>
        </w:rPr>
        <w:t>()</w:t>
      </w:r>
    </w:p>
    <w:p w:rsidR="00D25ADA" w:rsidRPr="00D25ADA" w:rsidRDefault="00D25ADA" w:rsidP="00D25ADA">
      <w:r w:rsidRPr="00D25ADA">
        <w:t>returns the compensated battery capacity remaining. Units are mAh.</w:t>
      </w:r>
      <w:r w:rsidRPr="00D25ADA">
        <w:cr/>
      </w:r>
    </w:p>
    <w:p w:rsidR="00D25ADA" w:rsidRPr="00151C99" w:rsidRDefault="00D25ADA" w:rsidP="00D25ADA">
      <w:pPr>
        <w:rPr>
          <w:i/>
        </w:rPr>
      </w:pPr>
      <w:r w:rsidRPr="00151C99">
        <w:rPr>
          <w:i/>
        </w:rPr>
        <w:t>getFullChargeCapacity</w:t>
      </w:r>
      <w:r w:rsidRPr="00151C99">
        <w:rPr>
          <w:rFonts w:hint="eastAsia"/>
          <w:i/>
        </w:rPr>
        <w:t>()</w:t>
      </w:r>
    </w:p>
    <w:p w:rsidR="00D25ADA" w:rsidRDefault="00D25ADA" w:rsidP="00D25ADA">
      <w:r w:rsidRPr="00D25ADA">
        <w:t>returns the compensated capacity of the battery when fully charged. Units are</w:t>
      </w:r>
      <w:r w:rsidRPr="00D25ADA">
        <w:rPr>
          <w:rFonts w:hint="eastAsia"/>
        </w:rPr>
        <w:t xml:space="preserve"> </w:t>
      </w:r>
      <w:r w:rsidRPr="00D25ADA">
        <w:t>mAh.</w:t>
      </w:r>
    </w:p>
    <w:p w:rsidR="00D25ADA" w:rsidRPr="00D25ADA" w:rsidRDefault="00D25ADA" w:rsidP="00D25ADA"/>
    <w:p w:rsidR="00D25ADA" w:rsidRPr="00151C99" w:rsidRDefault="00D25ADA" w:rsidP="00D25ADA">
      <w:pPr>
        <w:rPr>
          <w:i/>
        </w:rPr>
      </w:pPr>
      <w:r w:rsidRPr="00151C99">
        <w:rPr>
          <w:i/>
        </w:rPr>
        <w:t>getAverageCurrent</w:t>
      </w:r>
      <w:r w:rsidRPr="00151C99">
        <w:rPr>
          <w:rFonts w:hint="eastAsia"/>
          <w:i/>
        </w:rPr>
        <w:t>()</w:t>
      </w:r>
    </w:p>
    <w:p w:rsidR="00D25ADA" w:rsidRPr="00D25ADA" w:rsidRDefault="00D25ADA" w:rsidP="00D25ADA">
      <w:r w:rsidRPr="00D25ADA">
        <w:t>returns a signed integer value that is the average current flow through the sense</w:t>
      </w:r>
      <w:r w:rsidRPr="00D25ADA">
        <w:rPr>
          <w:rFonts w:hint="eastAsia"/>
        </w:rPr>
        <w:t xml:space="preserve"> </w:t>
      </w:r>
      <w:r w:rsidRPr="00D25ADA">
        <w:t>resistor. It is updated every 1 second. Units are mA.</w:t>
      </w:r>
      <w:r w:rsidRPr="00D25ADA">
        <w:cr/>
      </w:r>
    </w:p>
    <w:p w:rsidR="00D25ADA" w:rsidRPr="00151C99" w:rsidRDefault="00D25ADA" w:rsidP="00D25ADA">
      <w:pPr>
        <w:rPr>
          <w:i/>
        </w:rPr>
      </w:pPr>
      <w:r w:rsidRPr="00151C99">
        <w:rPr>
          <w:i/>
        </w:rPr>
        <w:t>getTimeToEmpty</w:t>
      </w:r>
      <w:r w:rsidRPr="00151C99">
        <w:rPr>
          <w:rFonts w:hint="eastAsia"/>
          <w:i/>
        </w:rPr>
        <w:t>()</w:t>
      </w:r>
    </w:p>
    <w:p w:rsidR="00D25ADA" w:rsidRPr="00D25ADA" w:rsidRDefault="00D25ADA" w:rsidP="00D25ADA">
      <w:r w:rsidRPr="00D25ADA">
        <w:lastRenderedPageBreak/>
        <w:t>returns an unsigned integer value of the predicted remaining battery life at the present</w:t>
      </w:r>
      <w:r w:rsidRPr="00D25ADA">
        <w:rPr>
          <w:rFonts w:hint="eastAsia"/>
        </w:rPr>
        <w:t xml:space="preserve"> </w:t>
      </w:r>
      <w:r w:rsidRPr="00D25ADA">
        <w:t>rate of discharge</w:t>
      </w:r>
    </w:p>
    <w:p w:rsidR="00D25ADA" w:rsidRPr="00D25ADA" w:rsidRDefault="00D25ADA" w:rsidP="00D25ADA"/>
    <w:p w:rsidR="00D25ADA" w:rsidRPr="00151C99" w:rsidRDefault="00D25ADA" w:rsidP="00D25ADA">
      <w:pPr>
        <w:rPr>
          <w:i/>
        </w:rPr>
      </w:pPr>
      <w:r w:rsidRPr="00151C99">
        <w:rPr>
          <w:i/>
        </w:rPr>
        <w:t>getTimeToFull</w:t>
      </w:r>
      <w:r w:rsidRPr="00151C99">
        <w:rPr>
          <w:rFonts w:hint="eastAsia"/>
          <w:i/>
        </w:rPr>
        <w:t>()</w:t>
      </w:r>
    </w:p>
    <w:p w:rsidR="00D25ADA" w:rsidRPr="00D25ADA" w:rsidRDefault="00D25ADA" w:rsidP="00D25ADA">
      <w:r w:rsidRPr="00D25ADA">
        <w:t>returns an unsigned integer value of predicted remaining time until the battery reaches</w:t>
      </w:r>
      <w:r w:rsidRPr="00D25ADA">
        <w:rPr>
          <w:rFonts w:hint="eastAsia"/>
        </w:rPr>
        <w:t xml:space="preserve"> </w:t>
      </w:r>
      <w:r w:rsidRPr="00D25ADA">
        <w:t>full charge</w:t>
      </w:r>
    </w:p>
    <w:p w:rsidR="00D25ADA" w:rsidRPr="00D25ADA" w:rsidRDefault="00D25ADA" w:rsidP="00D25ADA"/>
    <w:p w:rsidR="00D25ADA" w:rsidRPr="00151C99" w:rsidRDefault="00D25ADA" w:rsidP="00D25ADA">
      <w:pPr>
        <w:rPr>
          <w:i/>
        </w:rPr>
      </w:pPr>
      <w:r w:rsidRPr="00151C99">
        <w:rPr>
          <w:i/>
        </w:rPr>
        <w:t>getStandbyCurrent</w:t>
      </w:r>
      <w:r w:rsidRPr="00151C99">
        <w:rPr>
          <w:rFonts w:hint="eastAsia"/>
          <w:i/>
        </w:rPr>
        <w:t>()</w:t>
      </w:r>
    </w:p>
    <w:p w:rsidR="00D25ADA" w:rsidRPr="00D25ADA" w:rsidRDefault="00D25ADA" w:rsidP="00D25ADA">
      <w:r w:rsidRPr="00D25ADA">
        <w:t>returns a signed integer value of the measured standby current through the sense</w:t>
      </w:r>
      <w:r w:rsidRPr="00D25ADA">
        <w:rPr>
          <w:rFonts w:hint="eastAsia"/>
        </w:rPr>
        <w:t xml:space="preserve"> </w:t>
      </w:r>
      <w:r w:rsidRPr="00D25ADA">
        <w:t>resistor</w:t>
      </w:r>
    </w:p>
    <w:p w:rsidR="00D25ADA" w:rsidRPr="00D25ADA" w:rsidRDefault="00D25ADA" w:rsidP="00D25ADA"/>
    <w:p w:rsidR="00D25ADA" w:rsidRPr="00151C99" w:rsidRDefault="00D25ADA" w:rsidP="00D25ADA">
      <w:pPr>
        <w:rPr>
          <w:i/>
        </w:rPr>
      </w:pPr>
      <w:r w:rsidRPr="00151C99">
        <w:rPr>
          <w:i/>
        </w:rPr>
        <w:t>getStandbyTimeToEmpty</w:t>
      </w:r>
      <w:r w:rsidRPr="00151C99">
        <w:rPr>
          <w:rFonts w:hint="eastAsia"/>
          <w:i/>
        </w:rPr>
        <w:t>()</w:t>
      </w:r>
    </w:p>
    <w:p w:rsidR="00151C99" w:rsidRDefault="00151C99" w:rsidP="00151C99">
      <w:r>
        <w:t>returns an unsigned integer value of the predicted remaining battery life at the standby</w:t>
      </w:r>
    </w:p>
    <w:p w:rsidR="00D25ADA" w:rsidRDefault="00151C99" w:rsidP="00151C99">
      <w:r>
        <w:t>rate of discharge, in minutes</w:t>
      </w:r>
    </w:p>
    <w:p w:rsidR="00151C99" w:rsidRPr="00D25ADA" w:rsidRDefault="00151C99" w:rsidP="00151C99"/>
    <w:p w:rsidR="00D25ADA" w:rsidRPr="00151C99" w:rsidRDefault="00D25ADA" w:rsidP="00D25ADA">
      <w:pPr>
        <w:rPr>
          <w:i/>
        </w:rPr>
      </w:pPr>
      <w:r w:rsidRPr="00151C99">
        <w:rPr>
          <w:i/>
        </w:rPr>
        <w:t>getMaxLoadCurrent</w:t>
      </w:r>
      <w:r w:rsidRPr="00151C99">
        <w:rPr>
          <w:rFonts w:hint="eastAsia"/>
          <w:i/>
        </w:rPr>
        <w:t>()</w:t>
      </w:r>
    </w:p>
    <w:p w:rsidR="00D25ADA" w:rsidRPr="00D25ADA" w:rsidRDefault="00D25ADA" w:rsidP="00D25ADA">
      <w:r w:rsidRPr="00D25ADA">
        <w:t>returns an unsigned integer value of the predicted remaining battery life at the maximum</w:t>
      </w:r>
      <w:r w:rsidRPr="00D25ADA">
        <w:rPr>
          <w:rFonts w:hint="eastAsia"/>
        </w:rPr>
        <w:t xml:space="preserve"> </w:t>
      </w:r>
      <w:r w:rsidRPr="00D25ADA">
        <w:t>load current discharge rate, in minutes.</w:t>
      </w:r>
    </w:p>
    <w:p w:rsidR="00D25ADA" w:rsidRPr="00D25ADA" w:rsidRDefault="00D25ADA" w:rsidP="00D25ADA"/>
    <w:p w:rsidR="00D25ADA" w:rsidRPr="00151C99" w:rsidRDefault="00D25ADA" w:rsidP="00D25ADA">
      <w:pPr>
        <w:rPr>
          <w:i/>
        </w:rPr>
      </w:pPr>
      <w:r w:rsidRPr="00151C99">
        <w:rPr>
          <w:i/>
        </w:rPr>
        <w:t>getAvailableEnergy</w:t>
      </w:r>
      <w:r w:rsidRPr="00151C99">
        <w:rPr>
          <w:rFonts w:hint="eastAsia"/>
          <w:i/>
        </w:rPr>
        <w:t>()</w:t>
      </w:r>
    </w:p>
    <w:p w:rsidR="00D25ADA" w:rsidRPr="00D25ADA" w:rsidRDefault="00D25ADA" w:rsidP="00D25ADA">
      <w:r w:rsidRPr="00D25ADA">
        <w:t>returns an unsigned integer value of the predicted charge or energy remaining in the</w:t>
      </w:r>
      <w:r w:rsidRPr="00D25ADA">
        <w:rPr>
          <w:rFonts w:hint="eastAsia"/>
        </w:rPr>
        <w:t xml:space="preserve"> </w:t>
      </w:r>
      <w:r w:rsidRPr="00D25ADA">
        <w:t>battery. The value is reported in units of mWh.</w:t>
      </w:r>
    </w:p>
    <w:p w:rsidR="00D25ADA" w:rsidRPr="00D25ADA" w:rsidRDefault="00D25ADA" w:rsidP="00D25ADA"/>
    <w:p w:rsidR="00D25ADA" w:rsidRPr="00151C99" w:rsidRDefault="00D25ADA" w:rsidP="00D25ADA">
      <w:pPr>
        <w:rPr>
          <w:i/>
        </w:rPr>
      </w:pPr>
      <w:r w:rsidRPr="00151C99">
        <w:rPr>
          <w:i/>
        </w:rPr>
        <w:t>getAveragePower</w:t>
      </w:r>
      <w:r w:rsidRPr="00151C99">
        <w:rPr>
          <w:rFonts w:hint="eastAsia"/>
          <w:i/>
        </w:rPr>
        <w:t>()</w:t>
      </w:r>
    </w:p>
    <w:p w:rsidR="00D25ADA" w:rsidRPr="00D25ADA" w:rsidRDefault="00D25ADA" w:rsidP="00D25ADA">
      <w:r w:rsidRPr="00D25ADA">
        <w:t>returns an unsigned integer value of the average power of the current discharge. It is</w:t>
      </w:r>
      <w:r w:rsidRPr="00D25ADA">
        <w:rPr>
          <w:rFonts w:hint="eastAsia"/>
        </w:rPr>
        <w:t xml:space="preserve"> </w:t>
      </w:r>
      <w:r w:rsidRPr="00D25ADA">
        <w:t>negative during discharge and positive during charge. A value of 0 indicates that the battery is not being</w:t>
      </w:r>
      <w:r w:rsidRPr="00D25ADA">
        <w:rPr>
          <w:rFonts w:hint="eastAsia"/>
        </w:rPr>
        <w:t xml:space="preserve"> </w:t>
      </w:r>
      <w:r w:rsidRPr="00D25ADA">
        <w:t>discharged. The value is reported in units of mW.</w:t>
      </w:r>
      <w:r w:rsidRPr="00D25ADA">
        <w:cr/>
      </w:r>
    </w:p>
    <w:p w:rsidR="00D25ADA" w:rsidRPr="00151C99" w:rsidRDefault="00D25ADA" w:rsidP="00D25ADA">
      <w:pPr>
        <w:rPr>
          <w:i/>
        </w:rPr>
      </w:pPr>
      <w:r w:rsidRPr="00151C99">
        <w:rPr>
          <w:i/>
        </w:rPr>
        <w:t>getTTEatConstantPower</w:t>
      </w:r>
      <w:r w:rsidRPr="00151C99">
        <w:rPr>
          <w:rFonts w:hint="eastAsia"/>
          <w:i/>
        </w:rPr>
        <w:t>()</w:t>
      </w:r>
    </w:p>
    <w:p w:rsidR="00D25ADA" w:rsidRPr="00D25ADA" w:rsidRDefault="00D25ADA" w:rsidP="00D25ADA">
      <w:r w:rsidRPr="00D25ADA">
        <w:t>returns an unsigned integer value of the predicted remaining operating time if the battery is discharged at the AveragePower( ) value in minutes</w:t>
      </w:r>
    </w:p>
    <w:p w:rsidR="00D25ADA" w:rsidRPr="00D25ADA" w:rsidRDefault="00D25ADA" w:rsidP="00D25ADA"/>
    <w:p w:rsidR="00D25ADA" w:rsidRPr="00151C99" w:rsidRDefault="00D25ADA" w:rsidP="00D25ADA">
      <w:pPr>
        <w:rPr>
          <w:i/>
        </w:rPr>
      </w:pPr>
      <w:r w:rsidRPr="00151C99">
        <w:rPr>
          <w:i/>
        </w:rPr>
        <w:t>getCycleCount</w:t>
      </w:r>
      <w:r w:rsidRPr="00151C99">
        <w:rPr>
          <w:rFonts w:hint="eastAsia"/>
          <w:i/>
        </w:rPr>
        <w:t>()</w:t>
      </w:r>
    </w:p>
    <w:p w:rsidR="00D25ADA" w:rsidRPr="00D25ADA" w:rsidRDefault="00D25ADA" w:rsidP="00D25ADA">
      <w:r w:rsidRPr="00D25ADA">
        <w:t>returns an unsigned integer value of the number of cycles the battery has experienced</w:t>
      </w:r>
      <w:r w:rsidRPr="00D25ADA">
        <w:rPr>
          <w:rFonts w:hint="eastAsia"/>
        </w:rPr>
        <w:t xml:space="preserve"> with a range of 0 to 65,535. One cycle occurs when accumulated discharge </w:t>
      </w:r>
      <w:r w:rsidRPr="00D25ADA">
        <w:rPr>
          <w:rFonts w:hint="eastAsia"/>
        </w:rPr>
        <w:t>≥</w:t>
      </w:r>
      <w:r w:rsidRPr="00D25ADA">
        <w:rPr>
          <w:rFonts w:hint="eastAsia"/>
        </w:rPr>
        <w:t xml:space="preserve"> CC Threshold.</w:t>
      </w:r>
    </w:p>
    <w:p w:rsidR="00D25ADA" w:rsidRPr="00D25ADA" w:rsidRDefault="00D25ADA" w:rsidP="00D25ADA"/>
    <w:p w:rsidR="00D25ADA" w:rsidRPr="00151C99" w:rsidRDefault="00D25ADA" w:rsidP="00D25ADA">
      <w:pPr>
        <w:rPr>
          <w:i/>
        </w:rPr>
      </w:pPr>
      <w:r w:rsidRPr="00151C99">
        <w:rPr>
          <w:i/>
        </w:rPr>
        <w:t>getStateOfCharge</w:t>
      </w:r>
      <w:r w:rsidRPr="00151C99">
        <w:rPr>
          <w:rFonts w:hint="eastAsia"/>
          <w:i/>
        </w:rPr>
        <w:t>()</w:t>
      </w:r>
    </w:p>
    <w:p w:rsidR="00D25ADA" w:rsidRPr="00D25ADA" w:rsidRDefault="00D25ADA" w:rsidP="00D25ADA">
      <w:r w:rsidRPr="00D25ADA">
        <w:t>returns an unsigned integer value of the predicted remaining</w:t>
      </w:r>
      <w:r w:rsidRPr="00D25ADA">
        <w:rPr>
          <w:rFonts w:hint="eastAsia"/>
        </w:rPr>
        <w:t xml:space="preserve"> </w:t>
      </w:r>
      <w:r w:rsidRPr="00D25ADA">
        <w:t>battery</w:t>
      </w:r>
      <w:r w:rsidRPr="00D25ADA">
        <w:rPr>
          <w:rFonts w:hint="eastAsia"/>
        </w:rPr>
        <w:t xml:space="preserve"> </w:t>
      </w:r>
      <w:r w:rsidRPr="00D25ADA">
        <w:t>capacity expressed</w:t>
      </w:r>
      <w:r w:rsidRPr="00D25ADA">
        <w:rPr>
          <w:rFonts w:hint="eastAsia"/>
        </w:rPr>
        <w:t xml:space="preserve"> </w:t>
      </w:r>
      <w:r w:rsidRPr="00D25ADA">
        <w:t>as a percentage of FullChargeCapacity, with a range of 0 to 100%.</w:t>
      </w:r>
      <w:r w:rsidR="00060C51">
        <w:t xml:space="preserve"> Be aware that the device need to shut down gracefully at 5% battery capacity as the hardware has a hard shutdown at 3.5V. Battery capacity in Android is therefore mapped so that 0% battery capacity in UI is actually 5% battery capacity when read from the battery fuel gauge.</w:t>
      </w:r>
    </w:p>
    <w:p w:rsidR="00D25ADA" w:rsidRPr="00D25ADA" w:rsidRDefault="00D25ADA" w:rsidP="00D25ADA"/>
    <w:p w:rsidR="00D25ADA" w:rsidRPr="00151C99" w:rsidRDefault="00D25ADA" w:rsidP="00D25ADA">
      <w:pPr>
        <w:rPr>
          <w:i/>
        </w:rPr>
      </w:pPr>
      <w:r w:rsidRPr="00151C99">
        <w:rPr>
          <w:i/>
        </w:rPr>
        <w:t>getDesignCapacity</w:t>
      </w:r>
      <w:r w:rsidRPr="00151C99">
        <w:rPr>
          <w:rFonts w:hint="eastAsia"/>
          <w:i/>
        </w:rPr>
        <w:t>()</w:t>
      </w:r>
    </w:p>
    <w:p w:rsidR="00D25ADA" w:rsidRPr="00D25ADA" w:rsidRDefault="00D25ADA" w:rsidP="00D25ADA">
      <w:r w:rsidRPr="00D25ADA">
        <w:t>returns the value is stored in Design Capacity and is</w:t>
      </w:r>
    </w:p>
    <w:p w:rsidR="00D25ADA" w:rsidRPr="00D25ADA" w:rsidRDefault="00D25ADA" w:rsidP="00D25ADA">
      <w:r w:rsidRPr="00D25ADA">
        <w:t>expressed in mAh.</w:t>
      </w:r>
    </w:p>
    <w:p w:rsidR="00C8506D" w:rsidRDefault="00C8506D" w:rsidP="00F25655"/>
    <w:p w:rsidR="00D25ADA" w:rsidRPr="00151C99" w:rsidRDefault="00D25ADA" w:rsidP="00D25ADA">
      <w:pPr>
        <w:rPr>
          <w:i/>
        </w:rPr>
      </w:pPr>
      <w:r w:rsidRPr="00151C99">
        <w:rPr>
          <w:i/>
        </w:rPr>
        <w:t xml:space="preserve">getFirstFullyChargedCapacity () </w:t>
      </w:r>
    </w:p>
    <w:p w:rsidR="00D25ADA" w:rsidRDefault="00151C99" w:rsidP="00D25ADA">
      <w:r>
        <w:t>r</w:t>
      </w:r>
      <w:r w:rsidR="00D25ADA">
        <w:t xml:space="preserve">eturn the </w:t>
      </w:r>
      <w:r>
        <w:t xml:space="preserve">FullChargeCapacity </w:t>
      </w:r>
      <w:r w:rsidR="00D25ADA">
        <w:t xml:space="preserve">value </w:t>
      </w:r>
      <w:r>
        <w:t xml:space="preserve">in mAh from the </w:t>
      </w:r>
      <w:r w:rsidR="00D25ADA">
        <w:t xml:space="preserve">first </w:t>
      </w:r>
      <w:r>
        <w:t xml:space="preserve">time this battery was fully charged in H-27 </w:t>
      </w:r>
    </w:p>
    <w:p w:rsidR="00D25ADA" w:rsidRDefault="00D25ADA" w:rsidP="00D25ADA"/>
    <w:p w:rsidR="00D25ADA" w:rsidRPr="00151C99" w:rsidRDefault="00D25ADA" w:rsidP="00D25ADA">
      <w:pPr>
        <w:rPr>
          <w:i/>
        </w:rPr>
      </w:pPr>
      <w:r w:rsidRPr="00151C99">
        <w:rPr>
          <w:i/>
        </w:rPr>
        <w:t xml:space="preserve">getBatterySerialNumber () </w:t>
      </w:r>
    </w:p>
    <w:p w:rsidR="00D25ADA" w:rsidRDefault="00D25ADA" w:rsidP="00D25ADA">
      <w:r>
        <w:t>return</w:t>
      </w:r>
      <w:r w:rsidR="00DA1A2A">
        <w:t>s</w:t>
      </w:r>
      <w:r>
        <w:t xml:space="preserve"> the battery serial number </w:t>
      </w:r>
      <w:r w:rsidR="00DA1A2A">
        <w:t xml:space="preserve">as a </w:t>
      </w:r>
      <w:r>
        <w:t xml:space="preserve">string </w:t>
      </w:r>
    </w:p>
    <w:p w:rsidR="00D25ADA" w:rsidRDefault="00D25ADA" w:rsidP="00D25ADA"/>
    <w:p w:rsidR="00D25ADA" w:rsidRPr="00151C99" w:rsidRDefault="00D25ADA" w:rsidP="00D25ADA">
      <w:pPr>
        <w:rPr>
          <w:i/>
        </w:rPr>
      </w:pPr>
      <w:r w:rsidRPr="00151C99">
        <w:rPr>
          <w:i/>
        </w:rPr>
        <w:t xml:space="preserve">getManufacturingDate () </w:t>
      </w:r>
    </w:p>
    <w:p w:rsidR="00D25ADA" w:rsidRDefault="00DA1A2A" w:rsidP="00D25ADA">
      <w:r>
        <w:t>r</w:t>
      </w:r>
      <w:r w:rsidR="00D25ADA">
        <w:t>eturn</w:t>
      </w:r>
      <w:r>
        <w:t>s</w:t>
      </w:r>
      <w:r w:rsidR="00D25ADA">
        <w:t xml:space="preserve"> the </w:t>
      </w:r>
      <w:r>
        <w:t>manufacturing date as a string in the format yyyy-Wdd (i.e., &lt;year&gt;-W&lt;week number&gt;) E.g., 2014-W04</w:t>
      </w:r>
    </w:p>
    <w:p w:rsidR="00D25ADA" w:rsidRDefault="00D25ADA" w:rsidP="00D25ADA"/>
    <w:p w:rsidR="00001D1E" w:rsidRPr="00DA1A2A" w:rsidRDefault="00001D1E" w:rsidP="00001D1E">
      <w:pPr>
        <w:rPr>
          <w:i/>
        </w:rPr>
      </w:pPr>
      <w:r w:rsidRPr="00DA1A2A">
        <w:rPr>
          <w:i/>
        </w:rPr>
        <w:t>getControl (String subcmd)</w:t>
      </w:r>
    </w:p>
    <w:p w:rsidR="00001D1E" w:rsidRDefault="00DA1A2A" w:rsidP="00001D1E">
      <w:r>
        <w:t>provides a way to read 4 of the fuel gauge control values</w:t>
      </w:r>
      <w:r w:rsidR="00001D1E">
        <w:t xml:space="preserve">. </w:t>
      </w:r>
    </w:p>
    <w:p w:rsidR="00001D1E" w:rsidRDefault="00001D1E" w:rsidP="00001D1E"/>
    <w:p w:rsidR="00001D1E" w:rsidRPr="00DA1A2A" w:rsidRDefault="00001D1E" w:rsidP="00DA1A2A">
      <w:pPr>
        <w:ind w:firstLine="289"/>
        <w:rPr>
          <w:i/>
        </w:rPr>
      </w:pPr>
      <w:r w:rsidRPr="00DA1A2A">
        <w:rPr>
          <w:i/>
        </w:rPr>
        <w:t xml:space="preserve">BatteryInterfaceManager.BQ27541_SUBCMD_DEVCIE_TYPE </w:t>
      </w:r>
    </w:p>
    <w:p w:rsidR="00001D1E" w:rsidRDefault="00DA1A2A" w:rsidP="00DA1A2A">
      <w:pPr>
        <w:ind w:firstLine="289"/>
      </w:pPr>
      <w:r>
        <w:t>r</w:t>
      </w:r>
      <w:r w:rsidR="00001D1E">
        <w:t xml:space="preserve">eports the device type of 0x0541 (indicating bq27541) </w:t>
      </w:r>
    </w:p>
    <w:p w:rsidR="00001D1E" w:rsidRDefault="00001D1E" w:rsidP="00001D1E"/>
    <w:p w:rsidR="00001D1E" w:rsidRPr="00DA1A2A" w:rsidRDefault="00001D1E" w:rsidP="00DA1A2A">
      <w:pPr>
        <w:ind w:firstLine="289"/>
        <w:rPr>
          <w:i/>
        </w:rPr>
      </w:pPr>
      <w:r w:rsidRPr="00DA1A2A">
        <w:rPr>
          <w:i/>
        </w:rPr>
        <w:t xml:space="preserve">BatteryInterfaceManager.BQ27541_SUBCMD_CHEM_ID </w:t>
      </w:r>
    </w:p>
    <w:p w:rsidR="00001D1E" w:rsidRDefault="00DA1A2A" w:rsidP="00DA1A2A">
      <w:pPr>
        <w:ind w:firstLine="289"/>
      </w:pPr>
      <w:r>
        <w:t>r</w:t>
      </w:r>
      <w:r w:rsidR="00001D1E">
        <w:t xml:space="preserve">eports the chemical identifier of the Impedance Track ™ configuration </w:t>
      </w:r>
    </w:p>
    <w:p w:rsidR="00001D1E" w:rsidRDefault="00001D1E" w:rsidP="00001D1E"/>
    <w:p w:rsidR="00001D1E" w:rsidRPr="00DA1A2A" w:rsidRDefault="00001D1E" w:rsidP="00DA1A2A">
      <w:pPr>
        <w:ind w:firstLine="289"/>
        <w:rPr>
          <w:i/>
        </w:rPr>
      </w:pPr>
      <w:r w:rsidRPr="00DA1A2A">
        <w:rPr>
          <w:i/>
        </w:rPr>
        <w:t xml:space="preserve">BatteryInterfaceManager.BQ27541_SUBCMD_FW_VER </w:t>
      </w:r>
    </w:p>
    <w:p w:rsidR="00001D1E" w:rsidRDefault="00DA1A2A" w:rsidP="00DA1A2A">
      <w:pPr>
        <w:ind w:firstLine="289"/>
      </w:pPr>
      <w:r>
        <w:t>r</w:t>
      </w:r>
      <w:r w:rsidR="00001D1E">
        <w:t xml:space="preserve">eports the firmware version on the device type </w:t>
      </w:r>
    </w:p>
    <w:p w:rsidR="00DA1A2A" w:rsidRDefault="00DA1A2A" w:rsidP="00001D1E"/>
    <w:p w:rsidR="00001D1E" w:rsidRPr="00DA1A2A" w:rsidRDefault="00001D1E" w:rsidP="00DA1A2A">
      <w:pPr>
        <w:ind w:firstLine="289"/>
        <w:rPr>
          <w:i/>
        </w:rPr>
      </w:pPr>
      <w:r w:rsidRPr="00DA1A2A">
        <w:rPr>
          <w:i/>
        </w:rPr>
        <w:t xml:space="preserve">BatteryInterfaceManager.BQ27541_SUBCMD_HW_VER </w:t>
      </w:r>
    </w:p>
    <w:p w:rsidR="00001D1E" w:rsidRDefault="00DA1A2A" w:rsidP="00DA1A2A">
      <w:pPr>
        <w:ind w:firstLine="289"/>
      </w:pPr>
      <w:r>
        <w:t>r</w:t>
      </w:r>
      <w:r w:rsidR="00001D1E">
        <w:t>eports the hardware version of the device type</w:t>
      </w:r>
    </w:p>
    <w:p w:rsidR="003F6D5A" w:rsidRDefault="003F6D5A" w:rsidP="003F6D5A"/>
    <w:p w:rsidR="003F6D5A" w:rsidRPr="00DA1A2A" w:rsidRDefault="003F6D5A" w:rsidP="003F6D5A">
      <w:pPr>
        <w:rPr>
          <w:i/>
        </w:rPr>
      </w:pPr>
      <w:bookmarkStart w:id="35" w:name="OLE_LINK62"/>
      <w:bookmarkStart w:id="36" w:name="OLE_LINK63"/>
      <w:bookmarkStart w:id="37" w:name="OLE_LINK64"/>
      <w:r w:rsidRPr="00DA1A2A">
        <w:rPr>
          <w:i/>
        </w:rPr>
        <w:t xml:space="preserve">getBackupBatteryType () </w:t>
      </w:r>
    </w:p>
    <w:bookmarkEnd w:id="35"/>
    <w:bookmarkEnd w:id="36"/>
    <w:bookmarkEnd w:id="37"/>
    <w:p w:rsidR="003F6D5A" w:rsidRDefault="003F6D5A" w:rsidP="003F6D5A">
      <w:r>
        <w:t xml:space="preserve">returns the device to use the current battery status, the return value is 0, no battery. The return value is 1, Main battery power. The return value is 2, Backup battery power. </w:t>
      </w:r>
    </w:p>
    <w:p w:rsidR="003F6D5A" w:rsidRDefault="003F6D5A" w:rsidP="003F6D5A"/>
    <w:p w:rsidR="003F6D5A" w:rsidRPr="00DA1A2A" w:rsidRDefault="003F6D5A" w:rsidP="003F6D5A">
      <w:pPr>
        <w:rPr>
          <w:i/>
        </w:rPr>
      </w:pPr>
      <w:bookmarkStart w:id="38" w:name="OLE_LINK65"/>
      <w:bookmarkStart w:id="39" w:name="OLE_LINK66"/>
      <w:bookmarkStart w:id="40" w:name="OLE_LINK67"/>
      <w:r w:rsidRPr="00DA1A2A">
        <w:rPr>
          <w:i/>
        </w:rPr>
        <w:t xml:space="preserve">getBackupBatteryCapacity () </w:t>
      </w:r>
      <w:bookmarkEnd w:id="38"/>
      <w:bookmarkEnd w:id="39"/>
      <w:bookmarkEnd w:id="40"/>
    </w:p>
    <w:p w:rsidR="003F6D5A" w:rsidRDefault="003F6D5A" w:rsidP="003F6D5A">
      <w:r>
        <w:t xml:space="preserve">returns the Backup battery charge percentage. </w:t>
      </w:r>
    </w:p>
    <w:p w:rsidR="003F6D5A" w:rsidRDefault="003F6D5A" w:rsidP="003F6D5A"/>
    <w:p w:rsidR="003F6D5A" w:rsidRPr="00DA1A2A" w:rsidRDefault="003F6D5A" w:rsidP="003F6D5A">
      <w:pPr>
        <w:rPr>
          <w:i/>
        </w:rPr>
      </w:pPr>
      <w:bookmarkStart w:id="41" w:name="OLE_LINK70"/>
      <w:bookmarkStart w:id="42" w:name="OLE_LINK71"/>
      <w:bookmarkStart w:id="43" w:name="OLE_LINK72"/>
      <w:r w:rsidRPr="00DA1A2A">
        <w:rPr>
          <w:i/>
        </w:rPr>
        <w:t xml:space="preserve">getBackupBatteryMvoltage () </w:t>
      </w:r>
    </w:p>
    <w:bookmarkEnd w:id="41"/>
    <w:bookmarkEnd w:id="42"/>
    <w:bookmarkEnd w:id="43"/>
    <w:p w:rsidR="003F6D5A" w:rsidRDefault="003F6D5A" w:rsidP="003F6D5A">
      <w:r>
        <w:t xml:space="preserve">returns the current voltage in mv Backup battery for. </w:t>
      </w:r>
    </w:p>
    <w:p w:rsidR="003F6D5A" w:rsidRDefault="003F6D5A" w:rsidP="003F6D5A"/>
    <w:p w:rsidR="003F6D5A" w:rsidRPr="00DA1A2A" w:rsidRDefault="003F6D5A" w:rsidP="003F6D5A">
      <w:pPr>
        <w:rPr>
          <w:i/>
        </w:rPr>
      </w:pPr>
      <w:bookmarkStart w:id="44" w:name="OLE_LINK73"/>
      <w:bookmarkStart w:id="45" w:name="OLE_LINK74"/>
      <w:bookmarkStart w:id="46" w:name="OLE_LINK75"/>
      <w:r w:rsidRPr="00DA1A2A">
        <w:rPr>
          <w:i/>
        </w:rPr>
        <w:t xml:space="preserve">getBackupBatteryChargeState () </w:t>
      </w:r>
    </w:p>
    <w:bookmarkEnd w:id="44"/>
    <w:bookmarkEnd w:id="45"/>
    <w:bookmarkEnd w:id="46"/>
    <w:p w:rsidR="003F6D5A" w:rsidRDefault="003F6D5A" w:rsidP="003F6D5A">
      <w:r>
        <w:t>returns Backup battery current state. Return 0, the current backup battery does not exist. Returns 5, Backup battery is already full, otherwise unfilled.</w:t>
      </w:r>
    </w:p>
    <w:p w:rsidR="003F6D5A" w:rsidRPr="007F6844" w:rsidRDefault="003F6D5A" w:rsidP="003F6D5A"/>
    <w:p w:rsidR="00F40596" w:rsidRDefault="00F40596" w:rsidP="00F40596">
      <w:pPr>
        <w:pStyle w:val="Heading3"/>
      </w:pPr>
      <w:bookmarkStart w:id="47" w:name="OLE_LINK19"/>
      <w:bookmarkStart w:id="48" w:name="OLE_LINK20"/>
      <w:bookmarkEnd w:id="27"/>
      <w:bookmarkEnd w:id="28"/>
      <w:bookmarkEnd w:id="29"/>
      <w:r>
        <w:t>Sample Code</w:t>
      </w:r>
    </w:p>
    <w:p w:rsidR="00F40596" w:rsidRDefault="00F40596" w:rsidP="00F40596">
      <w:r>
        <w:t>See,</w:t>
      </w:r>
    </w:p>
    <w:p w:rsidR="00F40596" w:rsidRDefault="00F40596" w:rsidP="00F40596">
      <w:pPr>
        <w:pStyle w:val="ListParagraph"/>
        <w:numPr>
          <w:ilvl w:val="0"/>
          <w:numId w:val="14"/>
        </w:numPr>
      </w:pPr>
      <w:r>
        <w:t>.</w:t>
      </w:r>
      <w:r w:rsidRPr="00F40596">
        <w:t>\samples - src\BatteryApiTest.zip</w:t>
      </w:r>
    </w:p>
    <w:p w:rsidR="00F40596" w:rsidRDefault="00F40596" w:rsidP="00F40596">
      <w:pPr>
        <w:pStyle w:val="ListParagraph"/>
        <w:numPr>
          <w:ilvl w:val="0"/>
          <w:numId w:val="14"/>
        </w:numPr>
      </w:pPr>
      <w:r>
        <w:t>.\</w:t>
      </w:r>
      <w:r w:rsidRPr="00F40596">
        <w:t>samples - APKs</w:t>
      </w:r>
      <w:r>
        <w:t>\</w:t>
      </w:r>
      <w:bookmarkStart w:id="49" w:name="OLE_LINK17"/>
      <w:bookmarkStart w:id="50" w:name="OLE_LINK18"/>
      <w:r w:rsidRPr="00F40596">
        <w:t>BatteryApiTest</w:t>
      </w:r>
      <w:bookmarkEnd w:id="49"/>
      <w:bookmarkEnd w:id="50"/>
      <w:r w:rsidRPr="00F40596">
        <w:t>.apk</w:t>
      </w:r>
    </w:p>
    <w:bookmarkEnd w:id="25"/>
    <w:bookmarkEnd w:id="26"/>
    <w:bookmarkEnd w:id="47"/>
    <w:bookmarkEnd w:id="48"/>
    <w:p w:rsidR="003F4D4A" w:rsidRDefault="003F4D4A" w:rsidP="00F25655">
      <w:pPr>
        <w:pStyle w:val="Heading2"/>
      </w:pPr>
      <w:r>
        <w:t>Hotswap Backup Battery API</w:t>
      </w:r>
    </w:p>
    <w:p w:rsidR="003F6D5A" w:rsidRDefault="003F6D5A" w:rsidP="00D0776E">
      <w:r>
        <w:t>The backup battery information is exposed in two ways.</w:t>
      </w:r>
    </w:p>
    <w:p w:rsidR="003F6D5A" w:rsidRDefault="003F6D5A" w:rsidP="003F6D5A">
      <w:pPr>
        <w:pStyle w:val="ListParagraph"/>
        <w:numPr>
          <w:ilvl w:val="0"/>
          <w:numId w:val="15"/>
        </w:numPr>
      </w:pPr>
      <w:bookmarkStart w:id="51" w:name="OLE_LINK52"/>
      <w:bookmarkStart w:id="52" w:name="OLE_LINK53"/>
      <w:bookmarkStart w:id="53" w:name="OLE_LINK59"/>
      <w:r>
        <w:t>Via the Battery Health API</w:t>
      </w:r>
      <w:bookmarkEnd w:id="51"/>
      <w:bookmarkEnd w:id="52"/>
      <w:bookmarkEnd w:id="53"/>
    </w:p>
    <w:p w:rsidR="003F6D5A" w:rsidRDefault="003F6D5A" w:rsidP="00C05A8D">
      <w:pPr>
        <w:pStyle w:val="ListParagraph"/>
        <w:numPr>
          <w:ilvl w:val="0"/>
          <w:numId w:val="15"/>
        </w:numPr>
      </w:pPr>
      <w:bookmarkStart w:id="54" w:name="OLE_LINK60"/>
      <w:bookmarkStart w:id="55" w:name="OLE_LINK61"/>
      <w:r>
        <w:t>Via extensions of the standard Android ACTION_BATTERY_CHANGED intent</w:t>
      </w:r>
      <w:bookmarkEnd w:id="54"/>
      <w:bookmarkEnd w:id="55"/>
    </w:p>
    <w:p w:rsidR="003F6D5A" w:rsidRDefault="003F6D5A" w:rsidP="003F6D5A">
      <w:pPr>
        <w:pStyle w:val="Heading3"/>
      </w:pPr>
      <w:r>
        <w:t>Via the Battery Health API</w:t>
      </w:r>
    </w:p>
    <w:p w:rsidR="003F6D5A" w:rsidRDefault="003F6D5A" w:rsidP="003F6D5A">
      <w:r>
        <w:t xml:space="preserve">See the methods </w:t>
      </w:r>
      <w:r>
        <w:rPr>
          <w:i/>
        </w:rPr>
        <w:t>getBackupBatteryType (),</w:t>
      </w:r>
      <w:r w:rsidRPr="00DA1A2A">
        <w:rPr>
          <w:i/>
        </w:rPr>
        <w:t>getBackupBatteryCapacity ()</w:t>
      </w:r>
      <w:r>
        <w:rPr>
          <w:i/>
        </w:rPr>
        <w:t xml:space="preserve">,getBackupBatteryMvoltage (), </w:t>
      </w:r>
      <w:r w:rsidRPr="003F6D5A">
        <w:t>and</w:t>
      </w:r>
      <w:r>
        <w:rPr>
          <w:i/>
        </w:rPr>
        <w:t xml:space="preserve"> </w:t>
      </w:r>
      <w:r w:rsidRPr="00DA1A2A">
        <w:rPr>
          <w:i/>
        </w:rPr>
        <w:t xml:space="preserve">getBackupBatteryChargeState () </w:t>
      </w:r>
      <w:r w:rsidRPr="003F6D5A">
        <w:t xml:space="preserve">in section </w:t>
      </w:r>
      <w:fldSimple w:instr=" REF _Ref390426534 \r \h  \* MERGEFORMAT ">
        <w:r w:rsidRPr="003F6D5A">
          <w:t>3.2.2</w:t>
        </w:r>
      </w:fldSimple>
      <w:r>
        <w:t>.</w:t>
      </w:r>
    </w:p>
    <w:p w:rsidR="003F6D5A" w:rsidRPr="003F6D5A" w:rsidRDefault="003F6D5A" w:rsidP="003F6D5A">
      <w:pPr>
        <w:pStyle w:val="Heading3"/>
      </w:pPr>
      <w:r>
        <w:t>Via the ACTION_BATTERY_CHANGED Intent</w:t>
      </w:r>
    </w:p>
    <w:p w:rsidR="00D0776E" w:rsidRDefault="00D0776E" w:rsidP="00D0776E">
      <w:r>
        <w:t xml:space="preserve">The Android </w:t>
      </w:r>
      <w:bookmarkStart w:id="56" w:name="OLE_LINK68"/>
      <w:bookmarkStart w:id="57" w:name="OLE_LINK69"/>
      <w:bookmarkStart w:id="58" w:name="OLE_LINK40"/>
      <w:bookmarkStart w:id="59" w:name="OLE_LINK41"/>
      <w:bookmarkStart w:id="60" w:name="OLE_LINK51"/>
      <w:r>
        <w:t xml:space="preserve">ACTION_BATTERY_CHANGED </w:t>
      </w:r>
      <w:bookmarkEnd w:id="56"/>
      <w:bookmarkEnd w:id="57"/>
      <w:r>
        <w:t xml:space="preserve">intent </w:t>
      </w:r>
      <w:bookmarkEnd w:id="58"/>
      <w:bookmarkEnd w:id="59"/>
      <w:bookmarkEnd w:id="60"/>
      <w:r>
        <w:t>(</w:t>
      </w:r>
      <w:hyperlink r:id="rId31" w:history="1">
        <w:r w:rsidRPr="00D0776E">
          <w:rPr>
            <w:rStyle w:val="Hyperlink"/>
          </w:rPr>
          <w:t>http://developer.android.com/reference/android/content/Intent.html#ACTION_BATTERY_CHANGED</w:t>
        </w:r>
      </w:hyperlink>
      <w:r>
        <w:t xml:space="preserve">) is extended with H-27 backup battery information. In this intent there are three </w:t>
      </w:r>
      <w:r w:rsidRPr="005D1987">
        <w:rPr>
          <w:i/>
        </w:rPr>
        <w:t>IntExtra</w:t>
      </w:r>
      <w:r>
        <w:t xml:space="preserve"> values with the following key name</w:t>
      </w:r>
      <w:r w:rsidR="00B52ADD">
        <w:t xml:space="preserve"> strings</w:t>
      </w:r>
      <w:r>
        <w:t>:</w:t>
      </w:r>
    </w:p>
    <w:p w:rsidR="00D0776E" w:rsidRPr="00C1230B" w:rsidRDefault="00B52ADD" w:rsidP="00D0776E">
      <w:pPr>
        <w:pStyle w:val="ListParagraph"/>
        <w:numPr>
          <w:ilvl w:val="0"/>
          <w:numId w:val="11"/>
        </w:numPr>
        <w:rPr>
          <w:i/>
        </w:rPr>
      </w:pPr>
      <w:r>
        <w:rPr>
          <w:i/>
        </w:rPr>
        <w:t>"</w:t>
      </w:r>
      <w:r w:rsidR="00D0776E" w:rsidRPr="00C1230B">
        <w:rPr>
          <w:i/>
        </w:rPr>
        <w:t>backup_battery_mvoltage</w:t>
      </w:r>
      <w:r>
        <w:rPr>
          <w:i/>
        </w:rPr>
        <w:t>"</w:t>
      </w:r>
    </w:p>
    <w:p w:rsidR="00D0776E" w:rsidRDefault="00D0776E" w:rsidP="00D0776E">
      <w:pPr>
        <w:pStyle w:val="ListParagraph"/>
        <w:numPr>
          <w:ilvl w:val="1"/>
          <w:numId w:val="11"/>
        </w:numPr>
      </w:pPr>
      <w:r>
        <w:t>voltage level in mV</w:t>
      </w:r>
    </w:p>
    <w:p w:rsidR="00D0776E" w:rsidRPr="00C1230B" w:rsidRDefault="00B52ADD" w:rsidP="00D0776E">
      <w:pPr>
        <w:pStyle w:val="ListParagraph"/>
        <w:numPr>
          <w:ilvl w:val="0"/>
          <w:numId w:val="11"/>
        </w:numPr>
        <w:rPr>
          <w:i/>
        </w:rPr>
      </w:pPr>
      <w:r>
        <w:rPr>
          <w:i/>
        </w:rPr>
        <w:t>"</w:t>
      </w:r>
      <w:r w:rsidR="00D0776E" w:rsidRPr="00C1230B">
        <w:rPr>
          <w:i/>
        </w:rPr>
        <w:t>backup_battery_capacity</w:t>
      </w:r>
      <w:r>
        <w:rPr>
          <w:i/>
        </w:rPr>
        <w:t>"</w:t>
      </w:r>
    </w:p>
    <w:p w:rsidR="00D0776E" w:rsidRDefault="00D0776E" w:rsidP="00D0776E">
      <w:pPr>
        <w:pStyle w:val="ListParagraph"/>
        <w:numPr>
          <w:ilvl w:val="1"/>
          <w:numId w:val="11"/>
        </w:numPr>
      </w:pPr>
      <w:r>
        <w:t>capacity in percent</w:t>
      </w:r>
    </w:p>
    <w:p w:rsidR="00D0776E" w:rsidRPr="00C1230B" w:rsidRDefault="00B52ADD" w:rsidP="00D0776E">
      <w:pPr>
        <w:pStyle w:val="ListParagraph"/>
        <w:numPr>
          <w:ilvl w:val="0"/>
          <w:numId w:val="11"/>
        </w:numPr>
        <w:rPr>
          <w:i/>
        </w:rPr>
      </w:pPr>
      <w:r>
        <w:rPr>
          <w:i/>
        </w:rPr>
        <w:lastRenderedPageBreak/>
        <w:t>"</w:t>
      </w:r>
      <w:r w:rsidR="00D0776E" w:rsidRPr="00C1230B">
        <w:rPr>
          <w:i/>
        </w:rPr>
        <w:t>backup_battery_charge_state</w:t>
      </w:r>
      <w:r>
        <w:rPr>
          <w:i/>
        </w:rPr>
        <w:t>"</w:t>
      </w:r>
    </w:p>
    <w:p w:rsidR="00D0776E" w:rsidRDefault="00D0776E" w:rsidP="00D0776E">
      <w:pPr>
        <w:pStyle w:val="ListParagraph"/>
        <w:numPr>
          <w:ilvl w:val="1"/>
          <w:numId w:val="11"/>
        </w:numPr>
      </w:pPr>
      <w:r>
        <w:t>Bit 0: 1 = battery present, 0 = no battery</w:t>
      </w:r>
    </w:p>
    <w:p w:rsidR="00D0776E" w:rsidRDefault="00D0776E" w:rsidP="00D0776E">
      <w:pPr>
        <w:pStyle w:val="ListParagraph"/>
        <w:numPr>
          <w:ilvl w:val="1"/>
          <w:numId w:val="11"/>
        </w:numPr>
      </w:pPr>
      <w:r>
        <w:t>Bit 1: 1 = charging, 0 = not charging</w:t>
      </w:r>
    </w:p>
    <w:p w:rsidR="00D0776E" w:rsidRPr="00D0776E" w:rsidRDefault="00D0776E" w:rsidP="00D0776E">
      <w:pPr>
        <w:pStyle w:val="ListParagraph"/>
        <w:numPr>
          <w:ilvl w:val="1"/>
          <w:numId w:val="11"/>
        </w:numPr>
      </w:pPr>
      <w:r>
        <w:t>Bit 2: 1 = fully charged, 0 = not fully charged</w:t>
      </w:r>
    </w:p>
    <w:p w:rsidR="00F767D3" w:rsidRDefault="00F767D3" w:rsidP="00F25655">
      <w:pPr>
        <w:pStyle w:val="Heading2"/>
      </w:pPr>
      <w:r>
        <w:t>Battery Cover API</w:t>
      </w:r>
    </w:p>
    <w:p w:rsidR="00694A52" w:rsidRDefault="00C1230B" w:rsidP="00694A52">
      <w:r>
        <w:t xml:space="preserve">When the H-27 battery back cover is removed or replaced an </w:t>
      </w:r>
      <w:r w:rsidR="00694A52">
        <w:t xml:space="preserve">intent </w:t>
      </w:r>
      <w:r>
        <w:t xml:space="preserve">is broadcasted. The intent name is </w:t>
      </w:r>
      <w:r w:rsidR="00694A52" w:rsidRPr="00F0138B">
        <w:rPr>
          <w:i/>
        </w:rPr>
        <w:t>"com.oem.hardware.intent.action.backcover"</w:t>
      </w:r>
      <w:r w:rsidR="00694A52">
        <w:t xml:space="preserve"> and it </w:t>
      </w:r>
      <w:r>
        <w:t>has one IntE</w:t>
      </w:r>
      <w:r w:rsidR="00694A52">
        <w:t>xtra value:</w:t>
      </w:r>
    </w:p>
    <w:p w:rsidR="00C1230B" w:rsidRDefault="00F0138B" w:rsidP="00C1230B">
      <w:pPr>
        <w:pStyle w:val="ListParagraph"/>
        <w:numPr>
          <w:ilvl w:val="0"/>
          <w:numId w:val="11"/>
        </w:numPr>
      </w:pPr>
      <w:r>
        <w:rPr>
          <w:i/>
        </w:rPr>
        <w:t>"</w:t>
      </w:r>
      <w:r w:rsidR="00694A52" w:rsidRPr="00C1230B">
        <w:rPr>
          <w:i/>
        </w:rPr>
        <w:t>state</w:t>
      </w:r>
      <w:r>
        <w:rPr>
          <w:i/>
        </w:rPr>
        <w:t>"</w:t>
      </w:r>
    </w:p>
    <w:p w:rsidR="00694A52" w:rsidRPr="00694A52" w:rsidRDefault="00694A52" w:rsidP="00C1230B">
      <w:pPr>
        <w:pStyle w:val="ListParagraph"/>
        <w:numPr>
          <w:ilvl w:val="1"/>
          <w:numId w:val="11"/>
        </w:numPr>
      </w:pPr>
      <w:r>
        <w:t>0 for removed, 1 for reapplied</w:t>
      </w:r>
    </w:p>
    <w:p w:rsidR="00C1230B" w:rsidRPr="00C1230B" w:rsidRDefault="00C1230B" w:rsidP="00F767D3"/>
    <w:p w:rsidR="00C1230B" w:rsidRDefault="00C1230B" w:rsidP="00F767D3">
      <w:r>
        <w:t xml:space="preserve">Observe: </w:t>
      </w:r>
      <w:r w:rsidRPr="00C1230B">
        <w:t xml:space="preserve">This intent is </w:t>
      </w:r>
      <w:r>
        <w:t xml:space="preserve">also </w:t>
      </w:r>
      <w:r w:rsidRPr="00C1230B">
        <w:t>fired when H-27 exits suspend</w:t>
      </w:r>
      <w:r>
        <w:t>.</w:t>
      </w:r>
    </w:p>
    <w:p w:rsidR="00F40596" w:rsidRDefault="00F40596" w:rsidP="00F767D3"/>
    <w:p w:rsidR="00F40596" w:rsidRDefault="00F40596" w:rsidP="00F40596">
      <w:pPr>
        <w:pStyle w:val="Heading3"/>
      </w:pPr>
      <w:bookmarkStart w:id="61" w:name="OLE_LINK21"/>
      <w:bookmarkStart w:id="62" w:name="OLE_LINK22"/>
      <w:r>
        <w:t>Sample Code</w:t>
      </w:r>
    </w:p>
    <w:p w:rsidR="00F40596" w:rsidRDefault="00F40596" w:rsidP="00F40596">
      <w:r>
        <w:t>See,</w:t>
      </w:r>
    </w:p>
    <w:p w:rsidR="00F40596" w:rsidRDefault="00F40596" w:rsidP="00F40596">
      <w:pPr>
        <w:pStyle w:val="ListParagraph"/>
        <w:numPr>
          <w:ilvl w:val="0"/>
          <w:numId w:val="14"/>
        </w:numPr>
      </w:pPr>
      <w:r>
        <w:t>.</w:t>
      </w:r>
      <w:r w:rsidRPr="00F40596">
        <w:t>\samples - src\BackCoverDetection.zip</w:t>
      </w:r>
    </w:p>
    <w:p w:rsidR="00F40596" w:rsidRDefault="00F40596" w:rsidP="00F40596">
      <w:pPr>
        <w:pStyle w:val="ListParagraph"/>
        <w:numPr>
          <w:ilvl w:val="0"/>
          <w:numId w:val="14"/>
        </w:numPr>
      </w:pPr>
      <w:r>
        <w:t>.\</w:t>
      </w:r>
      <w:r w:rsidRPr="00F40596">
        <w:t>samples - APKs</w:t>
      </w:r>
      <w:r>
        <w:t>\</w:t>
      </w:r>
      <w:r w:rsidRPr="00F40596">
        <w:t>BackCoverDetection.apk</w:t>
      </w:r>
    </w:p>
    <w:bookmarkEnd w:id="61"/>
    <w:bookmarkEnd w:id="62"/>
    <w:p w:rsidR="00F40596" w:rsidRPr="00C1230B" w:rsidRDefault="00F40596" w:rsidP="00F767D3"/>
    <w:p w:rsidR="00F25655" w:rsidRDefault="00F25655" w:rsidP="00F25655">
      <w:pPr>
        <w:pStyle w:val="Heading2"/>
      </w:pPr>
      <w:r>
        <w:t xml:space="preserve">Scan Button </w:t>
      </w:r>
      <w:r w:rsidR="003F4D4A">
        <w:t>API</w:t>
      </w:r>
    </w:p>
    <w:p w:rsidR="00D3722D" w:rsidRDefault="00D3722D" w:rsidP="00D3722D">
      <w:r>
        <w:t>To simplify the usage of the left/right scan button in solutions built in H-27 the scan buttons fire intents:</w:t>
      </w:r>
    </w:p>
    <w:p w:rsidR="00D3722D" w:rsidRDefault="0041721A" w:rsidP="00D3722D">
      <w:pPr>
        <w:pStyle w:val="ListParagraph"/>
        <w:numPr>
          <w:ilvl w:val="0"/>
          <w:numId w:val="13"/>
        </w:numPr>
      </w:pPr>
      <w:bookmarkStart w:id="63" w:name="OLE_LINK3"/>
      <w:bookmarkStart w:id="64" w:name="OLE_LINK4"/>
      <w:bookmarkStart w:id="65" w:name="OLE_LINK5"/>
      <w:bookmarkStart w:id="66" w:name="OLE_LINK6"/>
      <w:bookmarkStart w:id="67" w:name="OLE_LINK7"/>
      <w:bookmarkStart w:id="68" w:name="OLE_LINK8"/>
      <w:bookmarkStart w:id="69" w:name="OLE_LINK79"/>
      <w:bookmarkStart w:id="70" w:name="OLE_LINK80"/>
      <w:r w:rsidRPr="0041721A">
        <w:t>com.oem.barcode.BCRIntents.</w:t>
      </w:r>
      <w:bookmarkEnd w:id="63"/>
      <w:bookmarkEnd w:id="64"/>
      <w:bookmarkEnd w:id="65"/>
      <w:bookmarkEnd w:id="66"/>
      <w:bookmarkEnd w:id="67"/>
      <w:bookmarkEnd w:id="68"/>
      <w:r w:rsidR="00D3722D">
        <w:t xml:space="preserve">ACTION_LEFT_SCAN </w:t>
      </w:r>
      <w:bookmarkEnd w:id="69"/>
      <w:bookmarkEnd w:id="70"/>
      <w:r w:rsidR="00D3722D">
        <w:t xml:space="preserve">- Constant </w:t>
      </w:r>
      <w:bookmarkStart w:id="71" w:name="OLE_LINK84"/>
      <w:bookmarkStart w:id="72" w:name="OLE_LINK85"/>
      <w:bookmarkStart w:id="73" w:name="OLE_LINK86"/>
      <w:bookmarkStart w:id="74" w:name="OLE_LINK87"/>
      <w:bookmarkStart w:id="75" w:name="OLE_LINK88"/>
      <w:r w:rsidR="00F0138B">
        <w:t xml:space="preserve">string </w:t>
      </w:r>
      <w:bookmarkEnd w:id="71"/>
      <w:bookmarkEnd w:id="72"/>
      <w:bookmarkEnd w:id="73"/>
      <w:bookmarkEnd w:id="74"/>
      <w:bookmarkEnd w:id="75"/>
      <w:r w:rsidR="00D3722D">
        <w:t>value "</w:t>
      </w:r>
      <w:bookmarkStart w:id="76" w:name="OLE_LINK11"/>
      <w:bookmarkStart w:id="77" w:name="OLE_LINK12"/>
      <w:bookmarkStart w:id="78" w:name="OLE_LINK76"/>
      <w:r w:rsidR="00D3722D">
        <w:t>com.oem.hardware.intent.action.LEFT_SCAN</w:t>
      </w:r>
      <w:bookmarkEnd w:id="76"/>
      <w:bookmarkEnd w:id="77"/>
      <w:bookmarkEnd w:id="78"/>
      <w:r w:rsidR="00D3722D">
        <w:t>"</w:t>
      </w:r>
    </w:p>
    <w:p w:rsidR="00D3722D" w:rsidRDefault="00D3722D" w:rsidP="00D3722D">
      <w:pPr>
        <w:pStyle w:val="ListParagraph"/>
        <w:numPr>
          <w:ilvl w:val="1"/>
          <w:numId w:val="13"/>
        </w:numPr>
      </w:pPr>
      <w:bookmarkStart w:id="79" w:name="OLE_LINK77"/>
      <w:bookmarkStart w:id="80" w:name="OLE_LINK78"/>
      <w:r>
        <w:t>Contains a KeyEvent</w:t>
      </w:r>
    </w:p>
    <w:bookmarkEnd w:id="79"/>
    <w:bookmarkEnd w:id="80"/>
    <w:p w:rsidR="00D3722D" w:rsidRDefault="0041721A" w:rsidP="00D3722D">
      <w:pPr>
        <w:pStyle w:val="ListParagraph"/>
        <w:numPr>
          <w:ilvl w:val="0"/>
          <w:numId w:val="13"/>
        </w:numPr>
      </w:pPr>
      <w:r w:rsidRPr="0041721A">
        <w:t>com.oem.barcode.BCRIntents.</w:t>
      </w:r>
      <w:r w:rsidR="00D3722D">
        <w:t xml:space="preserve">ACTION_LEFT_SCAN_LONG_PRESS - Constant </w:t>
      </w:r>
      <w:r w:rsidR="00F0138B">
        <w:t xml:space="preserve">string </w:t>
      </w:r>
      <w:r w:rsidR="00D3722D">
        <w:t>value "com.oem.hardware.intent.action.LEFT_SCAN_LONG_PRESS"</w:t>
      </w:r>
    </w:p>
    <w:p w:rsidR="00D3722D" w:rsidRDefault="0041721A" w:rsidP="00D3722D">
      <w:pPr>
        <w:pStyle w:val="ListParagraph"/>
        <w:numPr>
          <w:ilvl w:val="0"/>
          <w:numId w:val="13"/>
        </w:numPr>
      </w:pPr>
      <w:bookmarkStart w:id="81" w:name="OLE_LINK81"/>
      <w:bookmarkStart w:id="82" w:name="OLE_LINK82"/>
      <w:bookmarkStart w:id="83" w:name="OLE_LINK83"/>
      <w:r w:rsidRPr="0041721A">
        <w:t>com.oem.barcode.BCRIntents.</w:t>
      </w:r>
      <w:r w:rsidR="00D3722D">
        <w:t>ACTION_RIGHT_SCAN</w:t>
      </w:r>
      <w:bookmarkEnd w:id="81"/>
      <w:bookmarkEnd w:id="82"/>
      <w:bookmarkEnd w:id="83"/>
      <w:r w:rsidR="00D3722D">
        <w:t xml:space="preserve"> - Constant </w:t>
      </w:r>
      <w:r w:rsidR="00F0138B">
        <w:t xml:space="preserve">string </w:t>
      </w:r>
      <w:r w:rsidR="00D3722D">
        <w:t>value "com.oem.hardware.intent.action.RIGHT_SCAN"</w:t>
      </w:r>
    </w:p>
    <w:p w:rsidR="00D3722D" w:rsidRDefault="00D3722D" w:rsidP="00D3722D">
      <w:pPr>
        <w:pStyle w:val="ListParagraph"/>
        <w:numPr>
          <w:ilvl w:val="1"/>
          <w:numId w:val="13"/>
        </w:numPr>
      </w:pPr>
      <w:r>
        <w:t>Contains a KeyEvent</w:t>
      </w:r>
    </w:p>
    <w:p w:rsidR="00D3722D" w:rsidRDefault="0041721A" w:rsidP="00D3722D">
      <w:pPr>
        <w:pStyle w:val="ListParagraph"/>
        <w:numPr>
          <w:ilvl w:val="0"/>
          <w:numId w:val="13"/>
        </w:numPr>
      </w:pPr>
      <w:r w:rsidRPr="0041721A">
        <w:t>com.oem.barcode.BCRIntents.</w:t>
      </w:r>
      <w:r w:rsidR="00D3722D">
        <w:t xml:space="preserve">ACTION_RIGHT_SCAN_LONG_PRESS - Constant </w:t>
      </w:r>
      <w:r w:rsidR="00F0138B">
        <w:t xml:space="preserve">string </w:t>
      </w:r>
      <w:r w:rsidR="00D3722D">
        <w:t>value "com.oem.hardware.intent.action.RIGHT_SCAN_LONG_PRESS"</w:t>
      </w:r>
    </w:p>
    <w:p w:rsidR="00D3722D" w:rsidRDefault="00D3722D" w:rsidP="00D3722D">
      <w:pPr>
        <w:rPr>
          <w:lang w:val="en-US"/>
        </w:rPr>
      </w:pPr>
    </w:p>
    <w:p w:rsidR="001E4C25" w:rsidRPr="00D3722D" w:rsidRDefault="001E4C25" w:rsidP="00D3722D">
      <w:pPr>
        <w:rPr>
          <w:lang w:val="en-US"/>
        </w:rPr>
      </w:pPr>
      <w:r>
        <w:t>In the intents ACTION_LEFT_SCAN and ACTION_RIGHT_SCAN a KeyEvent extra object can be extracted from the intent by</w:t>
      </w:r>
    </w:p>
    <w:p w:rsidR="00D3722D" w:rsidRPr="001E4C25" w:rsidRDefault="00D3722D" w:rsidP="00D3722D">
      <w:pPr>
        <w:rPr>
          <w:lang w:val="en-US"/>
        </w:rPr>
      </w:pPr>
    </w:p>
    <w:p w:rsidR="001E4C25" w:rsidRDefault="001E4C25" w:rsidP="005A2E77">
      <w:pPr>
        <w:pStyle w:val="ListParagraph"/>
        <w:autoSpaceDE w:val="0"/>
        <w:autoSpaceDN w:val="0"/>
        <w:adjustRightInd w:val="0"/>
        <w:ind w:left="2231"/>
        <w:rPr>
          <w:rFonts w:ascii="Consolas" w:hAnsi="Consolas" w:cs="Consolas"/>
          <w:color w:val="000000"/>
          <w:sz w:val="20"/>
          <w:lang w:eastAsia="en-US"/>
        </w:rPr>
      </w:pPr>
      <w:r w:rsidRPr="001E4C25">
        <w:rPr>
          <w:rFonts w:ascii="Consolas" w:hAnsi="Consolas" w:cs="Consolas"/>
          <w:color w:val="000000"/>
          <w:sz w:val="20"/>
          <w:lang w:eastAsia="en-US"/>
        </w:rPr>
        <w:t>(KeyEvent)intent.getExtra(Intent.EXTRA_KEY_EVENT)</w:t>
      </w:r>
    </w:p>
    <w:p w:rsidR="00F40596" w:rsidRDefault="00F40596" w:rsidP="00F40596">
      <w:pPr>
        <w:pStyle w:val="Heading3"/>
      </w:pPr>
      <w:bookmarkStart w:id="84" w:name="OLE_LINK23"/>
      <w:bookmarkStart w:id="85" w:name="OLE_LINK24"/>
      <w:r>
        <w:t>Sample Code</w:t>
      </w:r>
    </w:p>
    <w:p w:rsidR="00F40596" w:rsidRDefault="00F40596" w:rsidP="00F40596">
      <w:r>
        <w:t>See,</w:t>
      </w:r>
    </w:p>
    <w:p w:rsidR="00F40596" w:rsidRDefault="00F40596" w:rsidP="00F40596">
      <w:pPr>
        <w:pStyle w:val="ListParagraph"/>
        <w:numPr>
          <w:ilvl w:val="0"/>
          <w:numId w:val="14"/>
        </w:numPr>
      </w:pPr>
      <w:r>
        <w:t>.</w:t>
      </w:r>
      <w:r w:rsidRPr="00F40596">
        <w:t>\samples - src\KeyRemapViaIntents.zip</w:t>
      </w:r>
    </w:p>
    <w:p w:rsidR="00F40596" w:rsidRDefault="00F40596" w:rsidP="00F40596">
      <w:pPr>
        <w:pStyle w:val="ListParagraph"/>
        <w:numPr>
          <w:ilvl w:val="0"/>
          <w:numId w:val="14"/>
        </w:numPr>
      </w:pPr>
      <w:r>
        <w:t>.\</w:t>
      </w:r>
      <w:r w:rsidRPr="00F40596">
        <w:t>samples - APKs</w:t>
      </w:r>
      <w:r>
        <w:t>\</w:t>
      </w:r>
      <w:r w:rsidRPr="00F40596">
        <w:t>KeyRemapViaIntents.apk</w:t>
      </w:r>
    </w:p>
    <w:bookmarkEnd w:id="84"/>
    <w:bookmarkEnd w:id="85"/>
    <w:p w:rsidR="00F40596" w:rsidRPr="005A2E77" w:rsidRDefault="00F40596" w:rsidP="005A2E77">
      <w:pPr>
        <w:pStyle w:val="ListParagraph"/>
        <w:autoSpaceDE w:val="0"/>
        <w:autoSpaceDN w:val="0"/>
        <w:adjustRightInd w:val="0"/>
        <w:ind w:left="2231"/>
        <w:rPr>
          <w:rFonts w:ascii="Consolas" w:hAnsi="Consolas" w:cs="Consolas"/>
          <w:color w:val="000000"/>
          <w:sz w:val="20"/>
          <w:lang w:eastAsia="en-US"/>
        </w:rPr>
      </w:pPr>
    </w:p>
    <w:p w:rsidR="00F767D3" w:rsidRDefault="00F767D3" w:rsidP="00F767D3">
      <w:pPr>
        <w:pStyle w:val="Heading2"/>
      </w:pPr>
      <w:r>
        <w:t>Controlling the Application Specific LED</w:t>
      </w:r>
    </w:p>
    <w:p w:rsidR="00F767D3" w:rsidRDefault="00F767D3" w:rsidP="00F767D3">
      <w:r w:rsidRPr="00F25655">
        <w:rPr>
          <w:highlight w:val="yellow"/>
        </w:rPr>
        <w:t>To be described</w:t>
      </w:r>
    </w:p>
    <w:p w:rsidR="00F25655" w:rsidRDefault="00A0544B" w:rsidP="00A0544B">
      <w:pPr>
        <w:pStyle w:val="Heading2"/>
      </w:pPr>
      <w:r>
        <w:lastRenderedPageBreak/>
        <w:t>Dock Detection API</w:t>
      </w:r>
    </w:p>
    <w:p w:rsidR="00A0544B" w:rsidRDefault="001E4C25" w:rsidP="00A0544B">
      <w:r>
        <w:t>When placing H-27 in a cradle a dock detection intent is fired. This is a d</w:t>
      </w:r>
      <w:r w:rsidR="00A0544B">
        <w:t>efault Android API.</w:t>
      </w:r>
      <w:r w:rsidR="00A23BD2">
        <w:t xml:space="preserve"> See </w:t>
      </w:r>
      <w:hyperlink r:id="rId32" w:history="1">
        <w:r w:rsidR="00A23BD2" w:rsidRPr="00A23BD2">
          <w:rPr>
            <w:rStyle w:val="Hyperlink"/>
          </w:rPr>
          <w:t>http://developer.android.com/training/monitoring-device-state/docking-monitoring.html</w:t>
        </w:r>
      </w:hyperlink>
      <w:r w:rsidR="00A23BD2">
        <w:t xml:space="preserve">. Only Desk dock detection can be done with H-27 (i.e., </w:t>
      </w:r>
      <w:r w:rsidR="00A23BD2" w:rsidRPr="00A23BD2">
        <w:t>EXTRA_DOCK_STATE_DESK</w:t>
      </w:r>
      <w:r w:rsidR="00A23BD2">
        <w:t xml:space="preserve">) </w:t>
      </w:r>
    </w:p>
    <w:p w:rsidR="005074EC" w:rsidRDefault="005074EC" w:rsidP="005074EC">
      <w:pPr>
        <w:pStyle w:val="Heading3"/>
      </w:pPr>
      <w:r>
        <w:t>Sample Code</w:t>
      </w:r>
    </w:p>
    <w:p w:rsidR="005074EC" w:rsidRDefault="005074EC" w:rsidP="005074EC">
      <w:r>
        <w:t>See,</w:t>
      </w:r>
    </w:p>
    <w:p w:rsidR="005074EC" w:rsidRDefault="005074EC" w:rsidP="005074EC">
      <w:pPr>
        <w:pStyle w:val="ListParagraph"/>
        <w:numPr>
          <w:ilvl w:val="0"/>
          <w:numId w:val="14"/>
        </w:numPr>
      </w:pPr>
      <w:r>
        <w:t>.</w:t>
      </w:r>
      <w:r w:rsidRPr="00F40596">
        <w:t>\samples - src\</w:t>
      </w:r>
      <w:r w:rsidRPr="005074EC">
        <w:t>DockDetection</w:t>
      </w:r>
      <w:r w:rsidRPr="00F40596">
        <w:t>.zip</w:t>
      </w:r>
    </w:p>
    <w:p w:rsidR="005074EC" w:rsidRDefault="005074EC" w:rsidP="005074EC">
      <w:pPr>
        <w:pStyle w:val="ListParagraph"/>
        <w:numPr>
          <w:ilvl w:val="0"/>
          <w:numId w:val="14"/>
        </w:numPr>
      </w:pPr>
      <w:r>
        <w:t>.\</w:t>
      </w:r>
      <w:r w:rsidRPr="00F40596">
        <w:t>samples - APKs</w:t>
      </w:r>
      <w:r>
        <w:t>\</w:t>
      </w:r>
      <w:r w:rsidRPr="005074EC">
        <w:t>DockDetection</w:t>
      </w:r>
      <w:r w:rsidRPr="00F40596">
        <w:t>.apk</w:t>
      </w:r>
    </w:p>
    <w:p w:rsidR="005074EC" w:rsidRPr="00A0544B" w:rsidRDefault="005074EC" w:rsidP="00A0544B"/>
    <w:p w:rsidR="00F25655" w:rsidRDefault="00F767D3" w:rsidP="00F767D3">
      <w:pPr>
        <w:pStyle w:val="Heading1"/>
      </w:pPr>
      <w:bookmarkStart w:id="86" w:name="_Toc395532911"/>
      <w:r>
        <w:t>Qualcomm APIs</w:t>
      </w:r>
      <w:bookmarkEnd w:id="86"/>
    </w:p>
    <w:p w:rsidR="00F767D3" w:rsidRDefault="00F767D3" w:rsidP="00F767D3">
      <w:pPr>
        <w:pStyle w:val="Heading2"/>
      </w:pPr>
      <w:r>
        <w:t>Proprietary BLE/GATT API for Android 4.2</w:t>
      </w:r>
    </w:p>
    <w:p w:rsidR="00F05C72" w:rsidRDefault="00F05C72" w:rsidP="00F05C72">
      <w:r>
        <w:t xml:space="preserve">Bluetooth BLE/GATT support wasn't officially added to Android until Android 4.3. In order to support Bluetooth BLE/GATT in Android 4.2 we expose the Qualcomm proprietary implementation in H-27 to support developers who need this function. </w:t>
      </w:r>
    </w:p>
    <w:p w:rsidR="00F05C72" w:rsidRDefault="00F05C72" w:rsidP="00F05C72">
      <w:pPr>
        <w:pStyle w:val="Heading3"/>
      </w:pPr>
      <w:r>
        <w:t>Java library</w:t>
      </w:r>
    </w:p>
    <w:p w:rsidR="00F05C72" w:rsidRDefault="00F05C72" w:rsidP="00F05C72">
      <w:r>
        <w:t>.\libs\</w:t>
      </w:r>
      <w:r w:rsidRPr="00E908B4">
        <w:t xml:space="preserve"> </w:t>
      </w:r>
      <w:r w:rsidRPr="00F05C72">
        <w:t>com.oem.bluetooth</w:t>
      </w:r>
      <w:r w:rsidR="00ED59CB">
        <w:t>.sdk</w:t>
      </w:r>
      <w:r w:rsidRPr="00F05C72">
        <w:t>.jar</w:t>
      </w:r>
    </w:p>
    <w:p w:rsidR="00F05C72" w:rsidRPr="00F05C72" w:rsidRDefault="00F05C72" w:rsidP="00F05C72"/>
    <w:p w:rsidR="00F767D3" w:rsidRDefault="00F767D3" w:rsidP="00F767D3">
      <w:r w:rsidRPr="00F25655">
        <w:rPr>
          <w:highlight w:val="yellow"/>
        </w:rPr>
        <w:t>To be described</w:t>
      </w:r>
    </w:p>
    <w:p w:rsidR="00F767D3" w:rsidRDefault="00F767D3" w:rsidP="00F767D3">
      <w:pPr>
        <w:pStyle w:val="Heading2"/>
      </w:pPr>
      <w:r>
        <w:t>Snapdragon SDK</w:t>
      </w:r>
    </w:p>
    <w:p w:rsidR="00755FEE" w:rsidRDefault="00755FEE" w:rsidP="00F767D3">
      <w:r>
        <w:t>T</w:t>
      </w:r>
      <w:r w:rsidRPr="002854EC">
        <w:t xml:space="preserve">he </w:t>
      </w:r>
      <w:r w:rsidRPr="00755FEE">
        <w:t>Qualcomm Snapdragon SDK</w:t>
      </w:r>
      <w:r w:rsidRPr="002854EC">
        <w:t xml:space="preserve"> </w:t>
      </w:r>
      <w:r>
        <w:t>is</w:t>
      </w:r>
      <w:r w:rsidRPr="002854EC">
        <w:t xml:space="preserve"> </w:t>
      </w:r>
      <w:r w:rsidR="00E5024A">
        <w:t xml:space="preserve">possible to use with </w:t>
      </w:r>
      <w:r>
        <w:t>H-27</w:t>
      </w:r>
      <w:r w:rsidR="00E5024A">
        <w:t>. S</w:t>
      </w:r>
      <w:r>
        <w:t xml:space="preserve">ee </w:t>
      </w:r>
      <w:hyperlink r:id="rId33" w:history="1">
        <w:r w:rsidRPr="002854EC">
          <w:rPr>
            <w:rStyle w:val="Hyperlink"/>
          </w:rPr>
          <w:t>https://developer.qualcomm.com/docs/snapdragon-sdk/reference-api/index.html</w:t>
        </w:r>
      </w:hyperlink>
      <w:r>
        <w:t xml:space="preserve">, </w:t>
      </w:r>
      <w:hyperlink r:id="rId34" w:history="1">
        <w:r w:rsidRPr="00755FEE">
          <w:rPr>
            <w:rStyle w:val="Hyperlink"/>
          </w:rPr>
          <w:t>https://developer.qualcomm.com/download/snapdragon-sdk.zip</w:t>
        </w:r>
      </w:hyperlink>
    </w:p>
    <w:p w:rsidR="00755FEE" w:rsidRPr="00755FEE" w:rsidRDefault="00755FEE" w:rsidP="00F767D3"/>
    <w:p w:rsidR="00755FEE" w:rsidRDefault="00755FEE" w:rsidP="00F767D3">
      <w:pPr>
        <w:rPr>
          <w:highlight w:val="yellow"/>
        </w:rPr>
      </w:pPr>
      <w:r>
        <w:t xml:space="preserve">OBSERVE: Please </w:t>
      </w:r>
      <w:r w:rsidRPr="00755FEE">
        <w:t xml:space="preserve">use the </w:t>
      </w:r>
      <w:r>
        <w:t xml:space="preserve">Qualcomm SDK verifier App to check that the API </w:t>
      </w:r>
      <w:r w:rsidR="00E5024A">
        <w:t xml:space="preserve">function needed </w:t>
      </w:r>
      <w:r>
        <w:t>is really supported by H-27.</w:t>
      </w:r>
    </w:p>
    <w:p w:rsidR="00F767D3" w:rsidRPr="00755FEE" w:rsidRDefault="00F767D3" w:rsidP="00F767D3">
      <w:pPr>
        <w:pStyle w:val="BodyText"/>
        <w:rPr>
          <w:lang w:val="en-GB" w:eastAsia="ja-JP"/>
        </w:rPr>
      </w:pPr>
    </w:p>
    <w:sectPr w:rsidR="00F767D3" w:rsidRPr="00755FEE" w:rsidSect="00681B83">
      <w:headerReference w:type="default" r:id="rId35"/>
      <w:footerReference w:type="default" r:id="rId36"/>
      <w:headerReference w:type="first" r:id="rId37"/>
      <w:pgSz w:w="11907" w:h="16839" w:code="9"/>
      <w:pgMar w:top="1418" w:right="567" w:bottom="1134" w:left="567" w:header="567" w:footer="567"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BB9" w:rsidRDefault="00BB6BB9" w:rsidP="00A77292">
      <w:r>
        <w:separator/>
      </w:r>
    </w:p>
  </w:endnote>
  <w:endnote w:type="continuationSeparator" w:id="0">
    <w:p w:rsidR="00BB6BB9" w:rsidRDefault="00BB6BB9" w:rsidP="00A772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itstream Vera Sans Mono">
    <w:altName w:val="Lucida Console"/>
    <w:charset w:val="00"/>
    <w:family w:val="modern"/>
    <w:pitch w:val="fixed"/>
    <w:sig w:usb0="00000003"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B9" w:rsidRDefault="00BB6BB9">
    <w:pPr>
      <w:pStyle w:val="Footer"/>
    </w:pPr>
  </w:p>
  <w:p w:rsidR="00BB6BB9" w:rsidRDefault="00BB6B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BB9" w:rsidRDefault="00BB6BB9" w:rsidP="00A77292">
      <w:r>
        <w:separator/>
      </w:r>
    </w:p>
  </w:footnote>
  <w:footnote w:type="continuationSeparator" w:id="0">
    <w:p w:rsidR="00BB6BB9" w:rsidRDefault="00BB6BB9" w:rsidP="00A772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tblBorders>
        <w:bottom w:val="single" w:sz="4" w:space="0" w:color="999999"/>
      </w:tblBorders>
      <w:tblLayout w:type="fixed"/>
      <w:tblCellMar>
        <w:left w:w="0" w:type="dxa"/>
        <w:right w:w="0" w:type="dxa"/>
      </w:tblCellMar>
      <w:tblLook w:val="0000"/>
    </w:tblPr>
    <w:tblGrid>
      <w:gridCol w:w="5386"/>
      <w:gridCol w:w="4253"/>
      <w:gridCol w:w="1134"/>
    </w:tblGrid>
    <w:tr w:rsidR="00BB6BB9">
      <w:trPr>
        <w:cantSplit/>
        <w:trHeight w:val="459"/>
      </w:trPr>
      <w:tc>
        <w:tcPr>
          <w:tcW w:w="5387" w:type="dxa"/>
          <w:vMerge w:val="restart"/>
        </w:tcPr>
        <w:p w:rsidR="00BB6BB9" w:rsidRDefault="00BB6BB9" w:rsidP="00A77292">
          <w:r>
            <w:rPr>
              <w:lang w:val="en-US"/>
            </w:rPr>
            <w:br w:type="page"/>
          </w:r>
          <w:r>
            <w:rPr>
              <w:b/>
              <w:noProof/>
              <w:lang w:val="sv-SE" w:eastAsia="sv-SE"/>
            </w:rPr>
            <w:drawing>
              <wp:inline distT="0" distB="0" distL="0" distR="0">
                <wp:extent cx="1760220" cy="541020"/>
                <wp:effectExtent l="19050" t="0" r="0" b="0"/>
                <wp:docPr id="4" name="Picture 4" descr="cid:image001.jpg@01C98CF9.58FBE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jpg@01C98CF9.58FBEBA0"/>
                        <pic:cNvPicPr>
                          <a:picLocks noChangeAspect="1" noChangeArrowheads="1"/>
                        </pic:cNvPicPr>
                      </pic:nvPicPr>
                      <pic:blipFill>
                        <a:blip r:embed="rId1"/>
                        <a:srcRect/>
                        <a:stretch>
                          <a:fillRect/>
                        </a:stretch>
                      </pic:blipFill>
                      <pic:spPr bwMode="auto">
                        <a:xfrm>
                          <a:off x="0" y="0"/>
                          <a:ext cx="1760220" cy="541020"/>
                        </a:xfrm>
                        <a:prstGeom prst="rect">
                          <a:avLst/>
                        </a:prstGeom>
                        <a:noFill/>
                        <a:ln w="9525">
                          <a:noFill/>
                          <a:miter lim="800000"/>
                          <a:headEnd/>
                          <a:tailEnd/>
                        </a:ln>
                      </pic:spPr>
                    </pic:pic>
                  </a:graphicData>
                </a:graphic>
              </wp:inline>
            </w:drawing>
          </w:r>
        </w:p>
      </w:tc>
      <w:tc>
        <w:tcPr>
          <w:tcW w:w="4253" w:type="dxa"/>
        </w:tcPr>
        <w:p w:rsidR="00BB6BB9" w:rsidRDefault="00BB6BB9" w:rsidP="00A77292">
          <w:pPr>
            <w:rPr>
              <w:rStyle w:val="SEMCpageheaderfieldtext"/>
            </w:rPr>
          </w:pPr>
          <w:r>
            <w:rPr>
              <w:rStyle w:val="SEMCpageheaderfieldtext"/>
            </w:rPr>
            <w:t>USER GUIDE</w:t>
          </w:r>
        </w:p>
      </w:tc>
      <w:tc>
        <w:tcPr>
          <w:tcW w:w="1134" w:type="dxa"/>
        </w:tcPr>
        <w:p w:rsidR="00BB6BB9" w:rsidRDefault="00A806DB" w:rsidP="00A77292">
          <w:pPr>
            <w:rPr>
              <w:rStyle w:val="SEMCpageheaderfieldtext"/>
            </w:rPr>
          </w:pPr>
          <w:r>
            <w:rPr>
              <w:rStyle w:val="SEMCpageheaderfieldtext"/>
            </w:rPr>
            <w:fldChar w:fldCharType="begin"/>
          </w:r>
          <w:r w:rsidR="00BB6BB9">
            <w:rPr>
              <w:rStyle w:val="SEMCpageheaderfieldtext"/>
            </w:rPr>
            <w:instrText xml:space="preserve"> PAGE </w:instrText>
          </w:r>
          <w:r>
            <w:rPr>
              <w:rStyle w:val="SEMCpageheaderfieldtext"/>
            </w:rPr>
            <w:fldChar w:fldCharType="separate"/>
          </w:r>
          <w:r w:rsidR="005E53D3">
            <w:rPr>
              <w:rStyle w:val="SEMCpageheaderfieldtext"/>
              <w:noProof/>
            </w:rPr>
            <w:t>2</w:t>
          </w:r>
          <w:r>
            <w:rPr>
              <w:rStyle w:val="SEMCpageheaderfieldtext"/>
            </w:rPr>
            <w:fldChar w:fldCharType="end"/>
          </w:r>
          <w:r w:rsidR="00BB6BB9">
            <w:rPr>
              <w:rStyle w:val="SEMCpageheaderfieldtext"/>
            </w:rPr>
            <w:t>(</w:t>
          </w:r>
          <w:r>
            <w:rPr>
              <w:rStyle w:val="SEMCpageheaderfieldtext"/>
            </w:rPr>
            <w:fldChar w:fldCharType="begin"/>
          </w:r>
          <w:r w:rsidR="00BB6BB9">
            <w:rPr>
              <w:rStyle w:val="SEMCpageheaderfieldtext"/>
            </w:rPr>
            <w:instrText xml:space="preserve"> NUMPAGES </w:instrText>
          </w:r>
          <w:r>
            <w:rPr>
              <w:rStyle w:val="SEMCpageheaderfieldtext"/>
            </w:rPr>
            <w:fldChar w:fldCharType="separate"/>
          </w:r>
          <w:r w:rsidR="005E53D3">
            <w:rPr>
              <w:rStyle w:val="SEMCpageheaderfieldtext"/>
              <w:noProof/>
            </w:rPr>
            <w:t>12</w:t>
          </w:r>
          <w:r>
            <w:rPr>
              <w:rStyle w:val="SEMCpageheaderfieldtext"/>
            </w:rPr>
            <w:fldChar w:fldCharType="end"/>
          </w:r>
          <w:r w:rsidR="00BB6BB9">
            <w:rPr>
              <w:rStyle w:val="SEMCpageheaderfieldtext"/>
            </w:rPr>
            <w:t>)</w:t>
          </w:r>
        </w:p>
      </w:tc>
    </w:tr>
    <w:tr w:rsidR="00BB6BB9">
      <w:trPr>
        <w:cantSplit/>
        <w:trHeight w:hRule="exact" w:val="170"/>
      </w:trPr>
      <w:tc>
        <w:tcPr>
          <w:tcW w:w="5387" w:type="dxa"/>
          <w:vMerge/>
        </w:tcPr>
        <w:p w:rsidR="00BB6BB9" w:rsidRDefault="00BB6BB9" w:rsidP="00A77292"/>
      </w:tc>
      <w:tc>
        <w:tcPr>
          <w:tcW w:w="4253" w:type="dxa"/>
        </w:tcPr>
        <w:p w:rsidR="00BB6BB9" w:rsidRDefault="00BB6BB9" w:rsidP="00A77292">
          <w:pPr>
            <w:rPr>
              <w:rStyle w:val="SEMCpageheaderheading"/>
            </w:rPr>
          </w:pPr>
          <w:r>
            <w:rPr>
              <w:rStyle w:val="SEMCpageheaderheading"/>
            </w:rPr>
            <w:t>Document number</w:t>
          </w:r>
        </w:p>
      </w:tc>
      <w:tc>
        <w:tcPr>
          <w:tcW w:w="1134" w:type="dxa"/>
        </w:tcPr>
        <w:p w:rsidR="00BB6BB9" w:rsidRDefault="00BB6BB9" w:rsidP="00A77292">
          <w:pPr>
            <w:rPr>
              <w:rStyle w:val="SEMCpageheaderheading"/>
            </w:rPr>
          </w:pPr>
          <w:r>
            <w:rPr>
              <w:rStyle w:val="SEMCpageheaderheading"/>
            </w:rPr>
            <w:t>Revision</w:t>
          </w:r>
        </w:p>
      </w:tc>
    </w:tr>
    <w:tr w:rsidR="00BB6BB9">
      <w:trPr>
        <w:cantSplit/>
        <w:trHeight w:hRule="exact" w:val="249"/>
      </w:trPr>
      <w:tc>
        <w:tcPr>
          <w:tcW w:w="5387" w:type="dxa"/>
          <w:vMerge/>
        </w:tcPr>
        <w:p w:rsidR="00BB6BB9" w:rsidRDefault="00BB6BB9" w:rsidP="00A77292">
          <w:pPr>
            <w:rPr>
              <w:lang w:val="de-DE"/>
            </w:rPr>
          </w:pPr>
        </w:p>
      </w:tc>
      <w:tc>
        <w:tcPr>
          <w:tcW w:w="4253" w:type="dxa"/>
        </w:tcPr>
        <w:p w:rsidR="00BB6BB9" w:rsidRPr="001C6DE9" w:rsidRDefault="00BB6BB9" w:rsidP="003A62BB">
          <w:pPr>
            <w:rPr>
              <w:rStyle w:val="SEMCpageheaderfieldtext"/>
            </w:rPr>
          </w:pPr>
          <w:r>
            <w:rPr>
              <w:rStyle w:val="SEMCpageheaderfieldtext"/>
            </w:rPr>
            <w:t>P121113-1UG002-v0.</w:t>
          </w:r>
          <w:r w:rsidR="00ED59CB">
            <w:rPr>
              <w:rStyle w:val="SEMCpageheaderfieldtext"/>
            </w:rPr>
            <w:t>3</w:t>
          </w:r>
        </w:p>
      </w:tc>
      <w:tc>
        <w:tcPr>
          <w:tcW w:w="1134" w:type="dxa"/>
        </w:tcPr>
        <w:p w:rsidR="00BB6BB9" w:rsidRDefault="00A806DB" w:rsidP="00A77292">
          <w:pPr>
            <w:rPr>
              <w:rStyle w:val="SEMCpageheaderfieldtext"/>
              <w:lang w:val="sv-SE"/>
            </w:rPr>
          </w:pPr>
          <w:fldSimple w:instr=" DOCPROPERTY &quot;Revision&quot; \* MERGEFORMAT ">
            <w:r w:rsidR="00BB6BB9">
              <w:rPr>
                <w:rStyle w:val="SEMCpageheaderfieldtext"/>
                <w:lang w:val="sv-SE"/>
              </w:rPr>
              <w:t>PA2</w:t>
            </w:r>
          </w:fldSimple>
        </w:p>
      </w:tc>
    </w:tr>
  </w:tbl>
  <w:p w:rsidR="00BB6BB9" w:rsidRPr="00720F83" w:rsidRDefault="00BB6BB9" w:rsidP="00720F83">
    <w:pPr>
      <w:pStyle w:val="Header"/>
    </w:pPr>
  </w:p>
  <w:p w:rsidR="00BB6BB9" w:rsidRDefault="00BB6BB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tblInd w:w="8" w:type="dxa"/>
      <w:tblBorders>
        <w:bottom w:val="single" w:sz="4" w:space="0" w:color="999999"/>
      </w:tblBorders>
      <w:tblLayout w:type="fixed"/>
      <w:tblCellMar>
        <w:left w:w="0" w:type="dxa"/>
        <w:right w:w="0" w:type="dxa"/>
      </w:tblCellMar>
      <w:tblLook w:val="0000"/>
    </w:tblPr>
    <w:tblGrid>
      <w:gridCol w:w="5386"/>
      <w:gridCol w:w="4253"/>
      <w:gridCol w:w="1134"/>
    </w:tblGrid>
    <w:tr w:rsidR="00BB6BB9">
      <w:trPr>
        <w:cantSplit/>
        <w:trHeight w:val="459"/>
      </w:trPr>
      <w:tc>
        <w:tcPr>
          <w:tcW w:w="5386" w:type="dxa"/>
          <w:vMerge w:val="restart"/>
        </w:tcPr>
        <w:p w:rsidR="00BB6BB9" w:rsidRDefault="00BB6BB9" w:rsidP="00A77292">
          <w:r>
            <w:rPr>
              <w:b/>
              <w:noProof/>
              <w:lang w:val="sv-SE" w:eastAsia="sv-SE"/>
            </w:rPr>
            <w:drawing>
              <wp:inline distT="0" distB="0" distL="0" distR="0">
                <wp:extent cx="1760220" cy="541020"/>
                <wp:effectExtent l="19050" t="0" r="0" b="0"/>
                <wp:docPr id="5" name="Picture 5" descr="cid:image001.jpg@01C98CF9.58FBE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1.jpg@01C98CF9.58FBEBA0"/>
                        <pic:cNvPicPr>
                          <a:picLocks noChangeAspect="1" noChangeArrowheads="1"/>
                        </pic:cNvPicPr>
                      </pic:nvPicPr>
                      <pic:blipFill>
                        <a:blip r:embed="rId1"/>
                        <a:srcRect/>
                        <a:stretch>
                          <a:fillRect/>
                        </a:stretch>
                      </pic:blipFill>
                      <pic:spPr bwMode="auto">
                        <a:xfrm>
                          <a:off x="0" y="0"/>
                          <a:ext cx="1760220" cy="541020"/>
                        </a:xfrm>
                        <a:prstGeom prst="rect">
                          <a:avLst/>
                        </a:prstGeom>
                        <a:noFill/>
                        <a:ln w="9525">
                          <a:noFill/>
                          <a:miter lim="800000"/>
                          <a:headEnd/>
                          <a:tailEnd/>
                        </a:ln>
                      </pic:spPr>
                    </pic:pic>
                  </a:graphicData>
                </a:graphic>
              </wp:inline>
            </w:drawing>
          </w:r>
        </w:p>
      </w:tc>
      <w:tc>
        <w:tcPr>
          <w:tcW w:w="4253" w:type="dxa"/>
        </w:tcPr>
        <w:p w:rsidR="00BB6BB9" w:rsidRDefault="00BB6BB9" w:rsidP="00A77292">
          <w:pPr>
            <w:rPr>
              <w:rStyle w:val="SEMCpageheaderfieldtext"/>
            </w:rPr>
          </w:pPr>
          <w:bookmarkStart w:id="87" w:name="OLE_LINK29"/>
          <w:bookmarkStart w:id="88" w:name="OLE_LINK30"/>
          <w:r>
            <w:rPr>
              <w:rStyle w:val="SEMCpageheaderfieldtext"/>
            </w:rPr>
            <w:t>USER GUIDE</w:t>
          </w:r>
          <w:bookmarkEnd w:id="87"/>
          <w:bookmarkEnd w:id="88"/>
        </w:p>
      </w:tc>
      <w:tc>
        <w:tcPr>
          <w:tcW w:w="1134" w:type="dxa"/>
        </w:tcPr>
        <w:p w:rsidR="00BB6BB9" w:rsidRDefault="00A806DB" w:rsidP="00A77292">
          <w:pPr>
            <w:rPr>
              <w:rStyle w:val="SEMCpageheaderfieldtext"/>
            </w:rPr>
          </w:pPr>
          <w:r>
            <w:rPr>
              <w:rStyle w:val="SEMCpageheaderfieldtext"/>
            </w:rPr>
            <w:fldChar w:fldCharType="begin"/>
          </w:r>
          <w:r w:rsidR="00BB6BB9">
            <w:rPr>
              <w:rStyle w:val="SEMCpageheaderfieldtext"/>
            </w:rPr>
            <w:instrText xml:space="preserve"> PAGE </w:instrText>
          </w:r>
          <w:r>
            <w:rPr>
              <w:rStyle w:val="SEMCpageheaderfieldtext"/>
            </w:rPr>
            <w:fldChar w:fldCharType="separate"/>
          </w:r>
          <w:r w:rsidR="005E53D3">
            <w:rPr>
              <w:rStyle w:val="SEMCpageheaderfieldtext"/>
              <w:noProof/>
            </w:rPr>
            <w:t>1</w:t>
          </w:r>
          <w:r>
            <w:rPr>
              <w:rStyle w:val="SEMCpageheaderfieldtext"/>
            </w:rPr>
            <w:fldChar w:fldCharType="end"/>
          </w:r>
          <w:r w:rsidR="00BB6BB9">
            <w:rPr>
              <w:rStyle w:val="SEMCpageheaderfieldtext"/>
            </w:rPr>
            <w:t>(</w:t>
          </w:r>
          <w:r>
            <w:rPr>
              <w:rStyle w:val="SEMCpageheaderfieldtext"/>
            </w:rPr>
            <w:fldChar w:fldCharType="begin"/>
          </w:r>
          <w:r w:rsidR="00BB6BB9">
            <w:rPr>
              <w:rStyle w:val="SEMCpageheaderfieldtext"/>
            </w:rPr>
            <w:instrText xml:space="preserve"> NUMPAGES </w:instrText>
          </w:r>
          <w:r>
            <w:rPr>
              <w:rStyle w:val="SEMCpageheaderfieldtext"/>
            </w:rPr>
            <w:fldChar w:fldCharType="separate"/>
          </w:r>
          <w:r w:rsidR="005E53D3">
            <w:rPr>
              <w:rStyle w:val="SEMCpageheaderfieldtext"/>
              <w:noProof/>
            </w:rPr>
            <w:t>12</w:t>
          </w:r>
          <w:r>
            <w:rPr>
              <w:rStyle w:val="SEMCpageheaderfieldtext"/>
            </w:rPr>
            <w:fldChar w:fldCharType="end"/>
          </w:r>
          <w:r w:rsidR="00BB6BB9">
            <w:rPr>
              <w:rStyle w:val="SEMCpageheaderfieldtext"/>
            </w:rPr>
            <w:t>)</w:t>
          </w:r>
        </w:p>
      </w:tc>
    </w:tr>
    <w:tr w:rsidR="00BB6BB9">
      <w:trPr>
        <w:cantSplit/>
        <w:trHeight w:hRule="exact" w:val="170"/>
      </w:trPr>
      <w:tc>
        <w:tcPr>
          <w:tcW w:w="5386" w:type="dxa"/>
          <w:vMerge/>
        </w:tcPr>
        <w:p w:rsidR="00BB6BB9" w:rsidRDefault="00BB6BB9" w:rsidP="00A77292"/>
      </w:tc>
      <w:tc>
        <w:tcPr>
          <w:tcW w:w="4253" w:type="dxa"/>
        </w:tcPr>
        <w:p w:rsidR="00BB6BB9" w:rsidRDefault="00BB6BB9" w:rsidP="00A77292">
          <w:pPr>
            <w:rPr>
              <w:rStyle w:val="SEMCpageheaderheading"/>
            </w:rPr>
          </w:pPr>
          <w:r>
            <w:rPr>
              <w:rStyle w:val="SEMCpageheaderheading"/>
            </w:rPr>
            <w:t>Document Revision</w:t>
          </w:r>
        </w:p>
      </w:tc>
      <w:tc>
        <w:tcPr>
          <w:tcW w:w="1134" w:type="dxa"/>
        </w:tcPr>
        <w:p w:rsidR="00BB6BB9" w:rsidRDefault="00BB6BB9" w:rsidP="00A77292">
          <w:pPr>
            <w:rPr>
              <w:rStyle w:val="SEMCpageheaderheading"/>
            </w:rPr>
          </w:pPr>
          <w:r>
            <w:rPr>
              <w:rStyle w:val="SEMCpageheaderheading"/>
            </w:rPr>
            <w:t>Revision</w:t>
          </w:r>
        </w:p>
      </w:tc>
    </w:tr>
    <w:tr w:rsidR="00BB6BB9">
      <w:trPr>
        <w:cantSplit/>
        <w:trHeight w:hRule="exact" w:val="249"/>
      </w:trPr>
      <w:tc>
        <w:tcPr>
          <w:tcW w:w="5386" w:type="dxa"/>
          <w:vMerge/>
        </w:tcPr>
        <w:p w:rsidR="00BB6BB9" w:rsidRDefault="00BB6BB9" w:rsidP="00A77292">
          <w:pPr>
            <w:rPr>
              <w:lang w:val="de-DE"/>
            </w:rPr>
          </w:pPr>
        </w:p>
      </w:tc>
      <w:tc>
        <w:tcPr>
          <w:tcW w:w="4253" w:type="dxa"/>
        </w:tcPr>
        <w:p w:rsidR="00BB6BB9" w:rsidRDefault="00BB6BB9" w:rsidP="00E15425">
          <w:pPr>
            <w:rPr>
              <w:rStyle w:val="SEMCpageheaderfieldtext"/>
              <w:lang w:val="sv-SE"/>
            </w:rPr>
          </w:pPr>
          <w:r>
            <w:rPr>
              <w:rStyle w:val="SEMCpageheaderfieldtext"/>
            </w:rPr>
            <w:t>P121113-1UG002-v0.</w:t>
          </w:r>
          <w:r w:rsidR="00ED59CB">
            <w:rPr>
              <w:rStyle w:val="SEMCpageheaderfieldtext"/>
            </w:rPr>
            <w:t>3</w:t>
          </w:r>
        </w:p>
      </w:tc>
      <w:tc>
        <w:tcPr>
          <w:tcW w:w="1134" w:type="dxa"/>
        </w:tcPr>
        <w:p w:rsidR="00BB6BB9" w:rsidRDefault="00A806DB" w:rsidP="00A77292">
          <w:pPr>
            <w:rPr>
              <w:rStyle w:val="SEMCpageheaderfieldtext"/>
              <w:lang w:val="sv-SE"/>
            </w:rPr>
          </w:pPr>
          <w:fldSimple w:instr=" DOCPROPERTY &quot;Revision&quot; \* MERGEFORMAT ">
            <w:r w:rsidR="00BB6BB9">
              <w:rPr>
                <w:rStyle w:val="SEMCpageheaderfieldtext"/>
                <w:lang w:val="sv-SE"/>
              </w:rPr>
              <w:t>PA2</w:t>
            </w:r>
          </w:fldSimple>
        </w:p>
      </w:tc>
    </w:tr>
    <w:tr w:rsidR="00BB6BB9">
      <w:trPr>
        <w:cantSplit/>
        <w:trHeight w:hRule="exact" w:val="170"/>
      </w:trPr>
      <w:tc>
        <w:tcPr>
          <w:tcW w:w="5386" w:type="dxa"/>
          <w:tcMar>
            <w:left w:w="0" w:type="dxa"/>
            <w:right w:w="0" w:type="dxa"/>
          </w:tcMar>
        </w:tcPr>
        <w:p w:rsidR="00BB6BB9" w:rsidRDefault="00BB6BB9" w:rsidP="00A77292">
          <w:pPr>
            <w:rPr>
              <w:rStyle w:val="SEMCpageheaderheading"/>
            </w:rPr>
          </w:pPr>
          <w:r>
            <w:rPr>
              <w:rStyle w:val="SEMCpageheaderheading"/>
            </w:rPr>
            <w:t>Prepared by</w:t>
          </w:r>
        </w:p>
      </w:tc>
      <w:tc>
        <w:tcPr>
          <w:tcW w:w="4253" w:type="dxa"/>
        </w:tcPr>
        <w:p w:rsidR="00BB6BB9" w:rsidRDefault="00BB6BB9" w:rsidP="00A77292">
          <w:pPr>
            <w:rPr>
              <w:rStyle w:val="SEMCpageheaderheading"/>
            </w:rPr>
          </w:pPr>
          <w:r>
            <w:rPr>
              <w:rStyle w:val="SEMCpageheaderheading"/>
            </w:rPr>
            <w:t>Date</w:t>
          </w:r>
        </w:p>
      </w:tc>
      <w:tc>
        <w:tcPr>
          <w:tcW w:w="1134" w:type="dxa"/>
        </w:tcPr>
        <w:p w:rsidR="00BB6BB9" w:rsidRDefault="00BB6BB9" w:rsidP="00A77292">
          <w:pPr>
            <w:rPr>
              <w:rStyle w:val="SEMCpageheaderheading"/>
            </w:rPr>
          </w:pPr>
        </w:p>
      </w:tc>
    </w:tr>
    <w:tr w:rsidR="00BB6BB9">
      <w:trPr>
        <w:cantSplit/>
        <w:trHeight w:val="210"/>
      </w:trPr>
      <w:tc>
        <w:tcPr>
          <w:tcW w:w="5386" w:type="dxa"/>
          <w:tcMar>
            <w:left w:w="0" w:type="dxa"/>
            <w:right w:w="0" w:type="dxa"/>
          </w:tcMar>
        </w:tcPr>
        <w:p w:rsidR="00BB6BB9" w:rsidRDefault="00BB6BB9" w:rsidP="00922AE4">
          <w:pPr>
            <w:rPr>
              <w:rStyle w:val="SEMCpageheaderfieldtext"/>
            </w:rPr>
          </w:pPr>
          <w:r>
            <w:rPr>
              <w:rStyle w:val="SEMCpageheaderfieldtext"/>
            </w:rPr>
            <w:t>Anders Hagberg</w:t>
          </w:r>
        </w:p>
      </w:tc>
      <w:tc>
        <w:tcPr>
          <w:tcW w:w="4253" w:type="dxa"/>
        </w:tcPr>
        <w:p w:rsidR="00BB6BB9" w:rsidRDefault="00BB6BB9" w:rsidP="00ED59CB">
          <w:pPr>
            <w:rPr>
              <w:rStyle w:val="SEMCpageheaderfieldtext"/>
            </w:rPr>
          </w:pPr>
          <w:r>
            <w:rPr>
              <w:rStyle w:val="SEMCpageheaderfieldtext"/>
              <w:lang w:val="sv-SE"/>
            </w:rPr>
            <w:t>2014-0</w:t>
          </w:r>
          <w:r w:rsidR="00ED59CB">
            <w:rPr>
              <w:rStyle w:val="SEMCpageheaderfieldtext"/>
              <w:lang w:val="sv-SE"/>
            </w:rPr>
            <w:t>8</w:t>
          </w:r>
          <w:r>
            <w:rPr>
              <w:rStyle w:val="SEMCpageheaderfieldtext"/>
              <w:lang w:val="sv-SE"/>
            </w:rPr>
            <w:t>-1</w:t>
          </w:r>
          <w:r w:rsidR="00ED59CB">
            <w:rPr>
              <w:rStyle w:val="SEMCpageheaderfieldtext"/>
              <w:lang w:val="sv-SE"/>
            </w:rPr>
            <w:t>1</w:t>
          </w:r>
        </w:p>
      </w:tc>
      <w:tc>
        <w:tcPr>
          <w:tcW w:w="1134" w:type="dxa"/>
        </w:tcPr>
        <w:p w:rsidR="00BB6BB9" w:rsidRDefault="00BB6BB9" w:rsidP="00A77292">
          <w:pPr>
            <w:rPr>
              <w:rStyle w:val="SEMCpageheaderfieldtext"/>
            </w:rPr>
          </w:pPr>
        </w:p>
      </w:tc>
    </w:tr>
    <w:tr w:rsidR="00BB6BB9">
      <w:trPr>
        <w:cantSplit/>
        <w:trHeight w:hRule="exact" w:val="40"/>
      </w:trPr>
      <w:tc>
        <w:tcPr>
          <w:tcW w:w="5386" w:type="dxa"/>
          <w:tcMar>
            <w:left w:w="0" w:type="dxa"/>
            <w:right w:w="0" w:type="dxa"/>
          </w:tcMar>
        </w:tcPr>
        <w:p w:rsidR="00BB6BB9" w:rsidRDefault="00BB6BB9" w:rsidP="00A77292">
          <w:pPr>
            <w:rPr>
              <w:rStyle w:val="SEMCpageheaderfieldtext"/>
            </w:rPr>
          </w:pPr>
        </w:p>
      </w:tc>
      <w:tc>
        <w:tcPr>
          <w:tcW w:w="5387" w:type="dxa"/>
          <w:gridSpan w:val="2"/>
        </w:tcPr>
        <w:p w:rsidR="00BB6BB9" w:rsidRDefault="00BB6BB9" w:rsidP="00A77292">
          <w:pPr>
            <w:rPr>
              <w:rStyle w:val="SEMCpageheaderfieldtext"/>
            </w:rPr>
          </w:pPr>
        </w:p>
      </w:tc>
    </w:tr>
    <w:tr w:rsidR="00BB6BB9">
      <w:trPr>
        <w:cantSplit/>
        <w:trHeight w:hRule="exact" w:val="170"/>
      </w:trPr>
      <w:tc>
        <w:tcPr>
          <w:tcW w:w="5386" w:type="dxa"/>
        </w:tcPr>
        <w:p w:rsidR="00BB6BB9" w:rsidRDefault="00BB6BB9" w:rsidP="00A77292">
          <w:pPr>
            <w:rPr>
              <w:rStyle w:val="SEMCpageheaderheading"/>
            </w:rPr>
          </w:pPr>
          <w:r>
            <w:rPr>
              <w:rStyle w:val="SEMCpageheaderheading"/>
            </w:rPr>
            <w:t>Contents responsible if other than preparer</w:t>
          </w:r>
        </w:p>
      </w:tc>
      <w:tc>
        <w:tcPr>
          <w:tcW w:w="5387" w:type="dxa"/>
          <w:gridSpan w:val="2"/>
        </w:tcPr>
        <w:p w:rsidR="00BB6BB9" w:rsidRDefault="00BB6BB9" w:rsidP="00A77292">
          <w:pPr>
            <w:rPr>
              <w:rStyle w:val="SEMCpageheaderheading"/>
            </w:rPr>
          </w:pPr>
          <w:r>
            <w:rPr>
              <w:rStyle w:val="SEMCpageheaderheading"/>
            </w:rPr>
            <w:t>Remarks</w:t>
          </w:r>
        </w:p>
      </w:tc>
    </w:tr>
    <w:tr w:rsidR="00BB6BB9">
      <w:trPr>
        <w:cantSplit/>
        <w:trHeight w:val="210"/>
      </w:trPr>
      <w:tc>
        <w:tcPr>
          <w:tcW w:w="5386" w:type="dxa"/>
        </w:tcPr>
        <w:p w:rsidR="00BB6BB9" w:rsidRDefault="00A806DB" w:rsidP="00A77292">
          <w:pPr>
            <w:rPr>
              <w:rStyle w:val="SEMCpageheaderfieldtext"/>
            </w:rPr>
          </w:pPr>
          <w:fldSimple w:instr=" DOCPROPERTY &quot;ContentsResponsible&quot; \* MERGEFORMAT ">
            <w:r w:rsidR="00BB6BB9">
              <w:rPr>
                <w:rStyle w:val="SEMCpageheaderfieldtext"/>
              </w:rPr>
              <w:t xml:space="preserve"> </w:t>
            </w:r>
          </w:fldSimple>
        </w:p>
      </w:tc>
      <w:tc>
        <w:tcPr>
          <w:tcW w:w="5387" w:type="dxa"/>
          <w:gridSpan w:val="2"/>
          <w:vMerge w:val="restart"/>
        </w:tcPr>
        <w:p w:rsidR="00BB6BB9" w:rsidRDefault="00BB6BB9" w:rsidP="00A77292">
          <w:pPr>
            <w:rPr>
              <w:rStyle w:val="SEMCpageheaderfieldtext"/>
            </w:rPr>
          </w:pPr>
        </w:p>
      </w:tc>
    </w:tr>
    <w:tr w:rsidR="00BB6BB9">
      <w:trPr>
        <w:cantSplit/>
        <w:trHeight w:hRule="exact" w:val="40"/>
      </w:trPr>
      <w:tc>
        <w:tcPr>
          <w:tcW w:w="5386" w:type="dxa"/>
        </w:tcPr>
        <w:p w:rsidR="00BB6BB9" w:rsidRDefault="00BB6BB9" w:rsidP="00A77292">
          <w:pPr>
            <w:rPr>
              <w:rStyle w:val="SEMCpageheaderfieldtext"/>
            </w:rPr>
          </w:pPr>
        </w:p>
      </w:tc>
      <w:tc>
        <w:tcPr>
          <w:tcW w:w="5387" w:type="dxa"/>
          <w:gridSpan w:val="2"/>
          <w:vMerge/>
        </w:tcPr>
        <w:p w:rsidR="00BB6BB9" w:rsidRDefault="00BB6BB9" w:rsidP="00A77292">
          <w:pPr>
            <w:rPr>
              <w:rStyle w:val="SEMCpageheaderfieldtext"/>
            </w:rPr>
          </w:pPr>
        </w:p>
      </w:tc>
    </w:tr>
    <w:tr w:rsidR="00BB6BB9">
      <w:trPr>
        <w:cantSplit/>
        <w:trHeight w:hRule="exact" w:val="170"/>
      </w:trPr>
      <w:tc>
        <w:tcPr>
          <w:tcW w:w="5386" w:type="dxa"/>
        </w:tcPr>
        <w:p w:rsidR="00BB6BB9" w:rsidRDefault="00BB6BB9" w:rsidP="00A77292">
          <w:pPr>
            <w:rPr>
              <w:rStyle w:val="SEMCpageheaderheading"/>
            </w:rPr>
          </w:pPr>
          <w:r>
            <w:rPr>
              <w:rStyle w:val="SEMCpageheaderheading"/>
            </w:rPr>
            <w:t>Approved by</w:t>
          </w:r>
        </w:p>
      </w:tc>
      <w:tc>
        <w:tcPr>
          <w:tcW w:w="5387" w:type="dxa"/>
          <w:gridSpan w:val="2"/>
          <w:vMerge/>
        </w:tcPr>
        <w:p w:rsidR="00BB6BB9" w:rsidRDefault="00BB6BB9" w:rsidP="00A77292">
          <w:pPr>
            <w:rPr>
              <w:rStyle w:val="SEMCpageheaderheading"/>
            </w:rPr>
          </w:pPr>
        </w:p>
      </w:tc>
    </w:tr>
    <w:tr w:rsidR="00BB6BB9">
      <w:trPr>
        <w:cantSplit/>
        <w:trHeight w:val="210"/>
      </w:trPr>
      <w:tc>
        <w:tcPr>
          <w:tcW w:w="5386" w:type="dxa"/>
        </w:tcPr>
        <w:p w:rsidR="00BB6BB9" w:rsidRDefault="00A806DB" w:rsidP="00A77292">
          <w:pPr>
            <w:rPr>
              <w:rStyle w:val="SEMCpageheaderfieldtext"/>
              <w:lang w:val="de-DE"/>
            </w:rPr>
          </w:pPr>
          <w:fldSimple w:instr=" DOCPROPERTY &quot;ApprovedBy&quot; \* MERGEFORMAT ">
            <w:r w:rsidR="00BB6BB9">
              <w:rPr>
                <w:rStyle w:val="SEMCpageheaderfieldtext"/>
                <w:lang w:val="de-DE"/>
              </w:rPr>
              <w:tab/>
            </w:r>
          </w:fldSimple>
        </w:p>
      </w:tc>
      <w:tc>
        <w:tcPr>
          <w:tcW w:w="5387" w:type="dxa"/>
          <w:gridSpan w:val="2"/>
          <w:vMerge/>
        </w:tcPr>
        <w:p w:rsidR="00BB6BB9" w:rsidRDefault="00BB6BB9" w:rsidP="00A77292">
          <w:pPr>
            <w:rPr>
              <w:rStyle w:val="SEMCpageheaderfieldtext"/>
              <w:lang w:val="de-DE"/>
            </w:rPr>
          </w:pPr>
        </w:p>
      </w:tc>
    </w:tr>
    <w:tr w:rsidR="00BB6BB9">
      <w:trPr>
        <w:cantSplit/>
        <w:trHeight w:hRule="exact" w:val="40"/>
      </w:trPr>
      <w:tc>
        <w:tcPr>
          <w:tcW w:w="5386" w:type="dxa"/>
        </w:tcPr>
        <w:p w:rsidR="00BB6BB9" w:rsidRDefault="00BB6BB9" w:rsidP="00A77292">
          <w:pPr>
            <w:rPr>
              <w:rStyle w:val="SEMCpageheaderfieldtext"/>
              <w:lang w:val="de-DE"/>
            </w:rPr>
          </w:pPr>
        </w:p>
      </w:tc>
      <w:tc>
        <w:tcPr>
          <w:tcW w:w="5387" w:type="dxa"/>
          <w:gridSpan w:val="2"/>
        </w:tcPr>
        <w:p w:rsidR="00BB6BB9" w:rsidRDefault="00BB6BB9" w:rsidP="00A77292">
          <w:pPr>
            <w:rPr>
              <w:rStyle w:val="SEMCpageheaderfieldtext"/>
              <w:lang w:val="de-DE"/>
            </w:rPr>
          </w:pPr>
        </w:p>
      </w:tc>
    </w:tr>
  </w:tbl>
  <w:p w:rsidR="00BB6BB9" w:rsidRPr="00720F83" w:rsidRDefault="00BB6BB9" w:rsidP="00720F83">
    <w:pPr>
      <w:pStyle w:val="Header"/>
    </w:pPr>
  </w:p>
  <w:p w:rsidR="00BB6BB9" w:rsidRDefault="00BB6BB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8A865FA"/>
    <w:lvl w:ilvl="0">
      <w:start w:val="1"/>
      <w:numFmt w:val="decimal"/>
      <w:pStyle w:val="Heading1"/>
      <w:lvlText w:val="%1"/>
      <w:legacy w:legacy="1" w:legacySpace="0" w:legacyIndent="1304"/>
      <w:lvlJc w:val="left"/>
      <w:pPr>
        <w:ind w:left="2551" w:hanging="1304"/>
      </w:pPr>
      <w:rPr>
        <w:u w:val="none"/>
        <w:lang w:val="en-GB"/>
      </w:rPr>
    </w:lvl>
    <w:lvl w:ilvl="1">
      <w:start w:val="1"/>
      <w:numFmt w:val="decimal"/>
      <w:pStyle w:val="Heading2"/>
      <w:lvlText w:val="%1.%2"/>
      <w:legacy w:legacy="1" w:legacySpace="0" w:legacyIndent="1304"/>
      <w:lvlJc w:val="left"/>
      <w:pPr>
        <w:ind w:left="1304" w:hanging="1304"/>
      </w:pPr>
      <w:rPr>
        <w:u w:val="none"/>
      </w:rPr>
    </w:lvl>
    <w:lvl w:ilvl="2">
      <w:start w:val="1"/>
      <w:numFmt w:val="decimal"/>
      <w:pStyle w:val="Heading3"/>
      <w:lvlText w:val="%1.%2.%3"/>
      <w:legacy w:legacy="1" w:legacySpace="0" w:legacyIndent="1304"/>
      <w:lvlJc w:val="left"/>
      <w:pPr>
        <w:ind w:left="2551" w:hanging="1304"/>
      </w:pPr>
      <w:rPr>
        <w:u w:val="none"/>
      </w:rPr>
    </w:lvl>
    <w:lvl w:ilvl="3">
      <w:start w:val="1"/>
      <w:numFmt w:val="decimal"/>
      <w:pStyle w:val="Heading4"/>
      <w:lvlText w:val="%1.%2.%3.%4"/>
      <w:legacy w:legacy="1" w:legacySpace="0" w:legacyIndent="1304"/>
      <w:lvlJc w:val="left"/>
      <w:pPr>
        <w:ind w:left="4706" w:hanging="1304"/>
      </w:pPr>
      <w:rPr>
        <w:u w:val="none"/>
      </w:rPr>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
    <w:nsid w:val="073650FA"/>
    <w:multiLevelType w:val="hybridMultilevel"/>
    <w:tmpl w:val="7DDE34B4"/>
    <w:lvl w:ilvl="0" w:tplc="06484C3E">
      <w:start w:val="1"/>
      <w:numFmt w:val="decimal"/>
      <w:lvlText w:val="%1."/>
      <w:lvlJc w:val="left"/>
      <w:pPr>
        <w:ind w:left="2231" w:hanging="360"/>
      </w:pPr>
      <w:rPr>
        <w:rFonts w:hint="default"/>
      </w:rPr>
    </w:lvl>
    <w:lvl w:ilvl="1" w:tplc="041D0019">
      <w:start w:val="1"/>
      <w:numFmt w:val="lowerLetter"/>
      <w:lvlText w:val="%2."/>
      <w:lvlJc w:val="left"/>
      <w:pPr>
        <w:ind w:left="2951" w:hanging="360"/>
      </w:pPr>
    </w:lvl>
    <w:lvl w:ilvl="2" w:tplc="041D001B" w:tentative="1">
      <w:start w:val="1"/>
      <w:numFmt w:val="lowerRoman"/>
      <w:lvlText w:val="%3."/>
      <w:lvlJc w:val="right"/>
      <w:pPr>
        <w:ind w:left="3671" w:hanging="180"/>
      </w:pPr>
    </w:lvl>
    <w:lvl w:ilvl="3" w:tplc="041D000F" w:tentative="1">
      <w:start w:val="1"/>
      <w:numFmt w:val="decimal"/>
      <w:lvlText w:val="%4."/>
      <w:lvlJc w:val="left"/>
      <w:pPr>
        <w:ind w:left="4391" w:hanging="360"/>
      </w:pPr>
    </w:lvl>
    <w:lvl w:ilvl="4" w:tplc="041D0019" w:tentative="1">
      <w:start w:val="1"/>
      <w:numFmt w:val="lowerLetter"/>
      <w:lvlText w:val="%5."/>
      <w:lvlJc w:val="left"/>
      <w:pPr>
        <w:ind w:left="5111" w:hanging="360"/>
      </w:pPr>
    </w:lvl>
    <w:lvl w:ilvl="5" w:tplc="041D001B" w:tentative="1">
      <w:start w:val="1"/>
      <w:numFmt w:val="lowerRoman"/>
      <w:lvlText w:val="%6."/>
      <w:lvlJc w:val="right"/>
      <w:pPr>
        <w:ind w:left="5831" w:hanging="180"/>
      </w:pPr>
    </w:lvl>
    <w:lvl w:ilvl="6" w:tplc="041D000F" w:tentative="1">
      <w:start w:val="1"/>
      <w:numFmt w:val="decimal"/>
      <w:lvlText w:val="%7."/>
      <w:lvlJc w:val="left"/>
      <w:pPr>
        <w:ind w:left="6551" w:hanging="360"/>
      </w:pPr>
    </w:lvl>
    <w:lvl w:ilvl="7" w:tplc="041D0019" w:tentative="1">
      <w:start w:val="1"/>
      <w:numFmt w:val="lowerLetter"/>
      <w:lvlText w:val="%8."/>
      <w:lvlJc w:val="left"/>
      <w:pPr>
        <w:ind w:left="7271" w:hanging="360"/>
      </w:pPr>
    </w:lvl>
    <w:lvl w:ilvl="8" w:tplc="041D001B" w:tentative="1">
      <w:start w:val="1"/>
      <w:numFmt w:val="lowerRoman"/>
      <w:lvlText w:val="%9."/>
      <w:lvlJc w:val="right"/>
      <w:pPr>
        <w:ind w:left="7991" w:hanging="180"/>
      </w:pPr>
    </w:lvl>
  </w:abstractNum>
  <w:abstractNum w:abstractNumId="2">
    <w:nsid w:val="22E90295"/>
    <w:multiLevelType w:val="hybridMultilevel"/>
    <w:tmpl w:val="DA6271E4"/>
    <w:lvl w:ilvl="0" w:tplc="041D0001">
      <w:start w:val="1"/>
      <w:numFmt w:val="bullet"/>
      <w:lvlText w:val=""/>
      <w:lvlJc w:val="left"/>
      <w:pPr>
        <w:ind w:left="2591" w:hanging="360"/>
      </w:pPr>
      <w:rPr>
        <w:rFonts w:ascii="Symbol" w:hAnsi="Symbol" w:hint="default"/>
      </w:rPr>
    </w:lvl>
    <w:lvl w:ilvl="1" w:tplc="041D0003" w:tentative="1">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3">
    <w:nsid w:val="33EC3308"/>
    <w:multiLevelType w:val="hybridMultilevel"/>
    <w:tmpl w:val="CAD84650"/>
    <w:lvl w:ilvl="0" w:tplc="041D0001">
      <w:start w:val="1"/>
      <w:numFmt w:val="bullet"/>
      <w:lvlText w:val=""/>
      <w:lvlJc w:val="left"/>
      <w:pPr>
        <w:ind w:left="2591" w:hanging="360"/>
      </w:pPr>
      <w:rPr>
        <w:rFonts w:ascii="Symbol" w:hAnsi="Symbol" w:hint="default"/>
      </w:rPr>
    </w:lvl>
    <w:lvl w:ilvl="1" w:tplc="041D0003" w:tentative="1">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4">
    <w:nsid w:val="35391B08"/>
    <w:multiLevelType w:val="multilevel"/>
    <w:tmpl w:val="A78C595A"/>
    <w:lvl w:ilvl="0">
      <w:start w:val="7"/>
      <w:numFmt w:val="decimal"/>
      <w:lvlText w:val="%1."/>
      <w:lvlJc w:val="left"/>
      <w:pPr>
        <w:ind w:left="2231" w:hanging="360"/>
      </w:pPr>
      <w:rPr>
        <w:rFonts w:hint="default"/>
      </w:rPr>
    </w:lvl>
    <w:lvl w:ilvl="1">
      <w:start w:val="1"/>
      <w:numFmt w:val="lowerLetter"/>
      <w:lvlText w:val="%2."/>
      <w:lvlJc w:val="left"/>
      <w:pPr>
        <w:ind w:left="2951" w:hanging="360"/>
      </w:pPr>
      <w:rPr>
        <w:rFonts w:hint="default"/>
      </w:rPr>
    </w:lvl>
    <w:lvl w:ilvl="2">
      <w:start w:val="1"/>
      <w:numFmt w:val="lowerRoman"/>
      <w:lvlText w:val="%3."/>
      <w:lvlJc w:val="right"/>
      <w:pPr>
        <w:ind w:left="3671" w:hanging="180"/>
      </w:pPr>
      <w:rPr>
        <w:rFonts w:hint="default"/>
      </w:rPr>
    </w:lvl>
    <w:lvl w:ilvl="3">
      <w:start w:val="1"/>
      <w:numFmt w:val="decimal"/>
      <w:lvlText w:val="%4."/>
      <w:lvlJc w:val="left"/>
      <w:pPr>
        <w:ind w:left="4391" w:hanging="360"/>
      </w:pPr>
      <w:rPr>
        <w:rFonts w:hint="default"/>
      </w:rPr>
    </w:lvl>
    <w:lvl w:ilvl="4">
      <w:start w:val="1"/>
      <w:numFmt w:val="lowerLetter"/>
      <w:lvlText w:val="%5."/>
      <w:lvlJc w:val="left"/>
      <w:pPr>
        <w:ind w:left="5111" w:hanging="360"/>
      </w:pPr>
      <w:rPr>
        <w:rFonts w:hint="default"/>
      </w:rPr>
    </w:lvl>
    <w:lvl w:ilvl="5">
      <w:start w:val="1"/>
      <w:numFmt w:val="lowerRoman"/>
      <w:lvlText w:val="%6."/>
      <w:lvlJc w:val="right"/>
      <w:pPr>
        <w:ind w:left="5831" w:hanging="180"/>
      </w:pPr>
      <w:rPr>
        <w:rFonts w:hint="default"/>
      </w:rPr>
    </w:lvl>
    <w:lvl w:ilvl="6">
      <w:start w:val="1"/>
      <w:numFmt w:val="decimal"/>
      <w:lvlText w:val="%7."/>
      <w:lvlJc w:val="left"/>
      <w:pPr>
        <w:ind w:left="6551" w:hanging="360"/>
      </w:pPr>
      <w:rPr>
        <w:rFonts w:hint="default"/>
      </w:rPr>
    </w:lvl>
    <w:lvl w:ilvl="7">
      <w:start w:val="1"/>
      <w:numFmt w:val="lowerLetter"/>
      <w:lvlText w:val="%8."/>
      <w:lvlJc w:val="left"/>
      <w:pPr>
        <w:ind w:left="7271" w:hanging="360"/>
      </w:pPr>
      <w:rPr>
        <w:rFonts w:hint="default"/>
      </w:rPr>
    </w:lvl>
    <w:lvl w:ilvl="8">
      <w:start w:val="1"/>
      <w:numFmt w:val="lowerRoman"/>
      <w:lvlText w:val="%9."/>
      <w:lvlJc w:val="right"/>
      <w:pPr>
        <w:ind w:left="7991" w:hanging="180"/>
      </w:pPr>
      <w:rPr>
        <w:rFonts w:hint="default"/>
      </w:rPr>
    </w:lvl>
  </w:abstractNum>
  <w:abstractNum w:abstractNumId="5">
    <w:nsid w:val="3B8469C0"/>
    <w:multiLevelType w:val="hybridMultilevel"/>
    <w:tmpl w:val="A28099BA"/>
    <w:lvl w:ilvl="0" w:tplc="041D0001">
      <w:start w:val="1"/>
      <w:numFmt w:val="bullet"/>
      <w:lvlText w:val=""/>
      <w:lvlJc w:val="left"/>
      <w:pPr>
        <w:ind w:left="2591" w:hanging="360"/>
      </w:pPr>
      <w:rPr>
        <w:rFonts w:ascii="Symbol" w:hAnsi="Symbol" w:hint="default"/>
      </w:rPr>
    </w:lvl>
    <w:lvl w:ilvl="1" w:tplc="041D0003">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6">
    <w:nsid w:val="3E0B7D6A"/>
    <w:multiLevelType w:val="hybridMultilevel"/>
    <w:tmpl w:val="BA70DC30"/>
    <w:lvl w:ilvl="0" w:tplc="AF9A539A">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tabs>
          <w:tab w:val="num" w:pos="2880"/>
        </w:tabs>
        <w:ind w:left="2880" w:hanging="360"/>
      </w:pPr>
    </w:lvl>
    <w:lvl w:ilvl="4" w:tplc="041D0019">
      <w:start w:val="1"/>
      <w:numFmt w:val="decimal"/>
      <w:lvlText w:val="%5."/>
      <w:lvlJc w:val="left"/>
      <w:pPr>
        <w:tabs>
          <w:tab w:val="num" w:pos="3600"/>
        </w:tabs>
        <w:ind w:left="3600" w:hanging="360"/>
      </w:pPr>
    </w:lvl>
    <w:lvl w:ilvl="5" w:tplc="041D001B">
      <w:start w:val="1"/>
      <w:numFmt w:val="decimal"/>
      <w:lvlText w:val="%6."/>
      <w:lvlJc w:val="left"/>
      <w:pPr>
        <w:tabs>
          <w:tab w:val="num" w:pos="4320"/>
        </w:tabs>
        <w:ind w:left="4320" w:hanging="360"/>
      </w:pPr>
    </w:lvl>
    <w:lvl w:ilvl="6" w:tplc="041D000F">
      <w:start w:val="1"/>
      <w:numFmt w:val="decimal"/>
      <w:lvlText w:val="%7."/>
      <w:lvlJc w:val="left"/>
      <w:pPr>
        <w:tabs>
          <w:tab w:val="num" w:pos="5040"/>
        </w:tabs>
        <w:ind w:left="5040" w:hanging="360"/>
      </w:pPr>
    </w:lvl>
    <w:lvl w:ilvl="7" w:tplc="041D0019">
      <w:start w:val="1"/>
      <w:numFmt w:val="decimal"/>
      <w:lvlText w:val="%8."/>
      <w:lvlJc w:val="left"/>
      <w:pPr>
        <w:tabs>
          <w:tab w:val="num" w:pos="5760"/>
        </w:tabs>
        <w:ind w:left="5760" w:hanging="360"/>
      </w:pPr>
    </w:lvl>
    <w:lvl w:ilvl="8" w:tplc="041D001B">
      <w:start w:val="1"/>
      <w:numFmt w:val="decimal"/>
      <w:lvlText w:val="%9."/>
      <w:lvlJc w:val="left"/>
      <w:pPr>
        <w:tabs>
          <w:tab w:val="num" w:pos="6480"/>
        </w:tabs>
        <w:ind w:left="6480" w:hanging="360"/>
      </w:pPr>
    </w:lvl>
  </w:abstractNum>
  <w:abstractNum w:abstractNumId="7">
    <w:nsid w:val="3E131632"/>
    <w:multiLevelType w:val="multilevel"/>
    <w:tmpl w:val="A78C595A"/>
    <w:lvl w:ilvl="0">
      <w:start w:val="7"/>
      <w:numFmt w:val="decimal"/>
      <w:lvlText w:val="%1."/>
      <w:lvlJc w:val="left"/>
      <w:pPr>
        <w:ind w:left="2231" w:hanging="360"/>
      </w:pPr>
      <w:rPr>
        <w:rFonts w:hint="default"/>
      </w:rPr>
    </w:lvl>
    <w:lvl w:ilvl="1">
      <w:start w:val="1"/>
      <w:numFmt w:val="lowerLetter"/>
      <w:lvlText w:val="%2."/>
      <w:lvlJc w:val="left"/>
      <w:pPr>
        <w:ind w:left="2951" w:hanging="360"/>
      </w:pPr>
      <w:rPr>
        <w:rFonts w:hint="default"/>
      </w:rPr>
    </w:lvl>
    <w:lvl w:ilvl="2">
      <w:start w:val="1"/>
      <w:numFmt w:val="lowerRoman"/>
      <w:lvlText w:val="%3."/>
      <w:lvlJc w:val="right"/>
      <w:pPr>
        <w:ind w:left="3671" w:hanging="180"/>
      </w:pPr>
      <w:rPr>
        <w:rFonts w:hint="default"/>
      </w:rPr>
    </w:lvl>
    <w:lvl w:ilvl="3">
      <w:start w:val="1"/>
      <w:numFmt w:val="decimal"/>
      <w:lvlText w:val="%4."/>
      <w:lvlJc w:val="left"/>
      <w:pPr>
        <w:ind w:left="4391" w:hanging="360"/>
      </w:pPr>
      <w:rPr>
        <w:rFonts w:hint="default"/>
      </w:rPr>
    </w:lvl>
    <w:lvl w:ilvl="4">
      <w:start w:val="1"/>
      <w:numFmt w:val="lowerLetter"/>
      <w:lvlText w:val="%5."/>
      <w:lvlJc w:val="left"/>
      <w:pPr>
        <w:ind w:left="5111" w:hanging="360"/>
      </w:pPr>
      <w:rPr>
        <w:rFonts w:hint="default"/>
      </w:rPr>
    </w:lvl>
    <w:lvl w:ilvl="5">
      <w:start w:val="1"/>
      <w:numFmt w:val="lowerRoman"/>
      <w:lvlText w:val="%6."/>
      <w:lvlJc w:val="right"/>
      <w:pPr>
        <w:ind w:left="5831" w:hanging="180"/>
      </w:pPr>
      <w:rPr>
        <w:rFonts w:hint="default"/>
      </w:rPr>
    </w:lvl>
    <w:lvl w:ilvl="6">
      <w:start w:val="1"/>
      <w:numFmt w:val="decimal"/>
      <w:lvlText w:val="%7."/>
      <w:lvlJc w:val="left"/>
      <w:pPr>
        <w:ind w:left="6551" w:hanging="360"/>
      </w:pPr>
      <w:rPr>
        <w:rFonts w:hint="default"/>
      </w:rPr>
    </w:lvl>
    <w:lvl w:ilvl="7">
      <w:start w:val="1"/>
      <w:numFmt w:val="lowerLetter"/>
      <w:lvlText w:val="%8."/>
      <w:lvlJc w:val="left"/>
      <w:pPr>
        <w:ind w:left="7271" w:hanging="360"/>
      </w:pPr>
      <w:rPr>
        <w:rFonts w:hint="default"/>
      </w:rPr>
    </w:lvl>
    <w:lvl w:ilvl="8">
      <w:start w:val="1"/>
      <w:numFmt w:val="lowerRoman"/>
      <w:lvlText w:val="%9."/>
      <w:lvlJc w:val="right"/>
      <w:pPr>
        <w:ind w:left="7991" w:hanging="180"/>
      </w:pPr>
      <w:rPr>
        <w:rFonts w:hint="default"/>
      </w:rPr>
    </w:lvl>
  </w:abstractNum>
  <w:abstractNum w:abstractNumId="8">
    <w:nsid w:val="404C546A"/>
    <w:multiLevelType w:val="hybridMultilevel"/>
    <w:tmpl w:val="7E3415B4"/>
    <w:lvl w:ilvl="0" w:tplc="041D0003">
      <w:start w:val="1"/>
      <w:numFmt w:val="bullet"/>
      <w:lvlText w:val="o"/>
      <w:lvlJc w:val="left"/>
      <w:pPr>
        <w:ind w:left="2880" w:hanging="360"/>
      </w:pPr>
      <w:rPr>
        <w:rFonts w:ascii="Courier New" w:hAnsi="Courier New" w:cs="Courier New" w:hint="default"/>
      </w:rPr>
    </w:lvl>
    <w:lvl w:ilvl="1" w:tplc="041D0003" w:tentative="1">
      <w:start w:val="1"/>
      <w:numFmt w:val="bullet"/>
      <w:lvlText w:val="o"/>
      <w:lvlJc w:val="left"/>
      <w:pPr>
        <w:ind w:left="3600" w:hanging="360"/>
      </w:pPr>
      <w:rPr>
        <w:rFonts w:ascii="Courier New" w:hAnsi="Courier New" w:cs="Courier New" w:hint="default"/>
      </w:rPr>
    </w:lvl>
    <w:lvl w:ilvl="2" w:tplc="041D0005" w:tentative="1">
      <w:start w:val="1"/>
      <w:numFmt w:val="bullet"/>
      <w:lvlText w:val=""/>
      <w:lvlJc w:val="left"/>
      <w:pPr>
        <w:ind w:left="4320" w:hanging="360"/>
      </w:pPr>
      <w:rPr>
        <w:rFonts w:ascii="Wingdings" w:hAnsi="Wingdings" w:hint="default"/>
      </w:rPr>
    </w:lvl>
    <w:lvl w:ilvl="3" w:tplc="041D0001" w:tentative="1">
      <w:start w:val="1"/>
      <w:numFmt w:val="bullet"/>
      <w:lvlText w:val=""/>
      <w:lvlJc w:val="left"/>
      <w:pPr>
        <w:ind w:left="5040" w:hanging="360"/>
      </w:pPr>
      <w:rPr>
        <w:rFonts w:ascii="Symbol" w:hAnsi="Symbol" w:hint="default"/>
      </w:rPr>
    </w:lvl>
    <w:lvl w:ilvl="4" w:tplc="041D0003" w:tentative="1">
      <w:start w:val="1"/>
      <w:numFmt w:val="bullet"/>
      <w:lvlText w:val="o"/>
      <w:lvlJc w:val="left"/>
      <w:pPr>
        <w:ind w:left="5760" w:hanging="360"/>
      </w:pPr>
      <w:rPr>
        <w:rFonts w:ascii="Courier New" w:hAnsi="Courier New" w:cs="Courier New" w:hint="default"/>
      </w:rPr>
    </w:lvl>
    <w:lvl w:ilvl="5" w:tplc="041D0005" w:tentative="1">
      <w:start w:val="1"/>
      <w:numFmt w:val="bullet"/>
      <w:lvlText w:val=""/>
      <w:lvlJc w:val="left"/>
      <w:pPr>
        <w:ind w:left="6480" w:hanging="360"/>
      </w:pPr>
      <w:rPr>
        <w:rFonts w:ascii="Wingdings" w:hAnsi="Wingdings" w:hint="default"/>
      </w:rPr>
    </w:lvl>
    <w:lvl w:ilvl="6" w:tplc="041D0001" w:tentative="1">
      <w:start w:val="1"/>
      <w:numFmt w:val="bullet"/>
      <w:lvlText w:val=""/>
      <w:lvlJc w:val="left"/>
      <w:pPr>
        <w:ind w:left="7200" w:hanging="360"/>
      </w:pPr>
      <w:rPr>
        <w:rFonts w:ascii="Symbol" w:hAnsi="Symbol" w:hint="default"/>
      </w:rPr>
    </w:lvl>
    <w:lvl w:ilvl="7" w:tplc="041D0003" w:tentative="1">
      <w:start w:val="1"/>
      <w:numFmt w:val="bullet"/>
      <w:lvlText w:val="o"/>
      <w:lvlJc w:val="left"/>
      <w:pPr>
        <w:ind w:left="7920" w:hanging="360"/>
      </w:pPr>
      <w:rPr>
        <w:rFonts w:ascii="Courier New" w:hAnsi="Courier New" w:cs="Courier New" w:hint="default"/>
      </w:rPr>
    </w:lvl>
    <w:lvl w:ilvl="8" w:tplc="041D0005" w:tentative="1">
      <w:start w:val="1"/>
      <w:numFmt w:val="bullet"/>
      <w:lvlText w:val=""/>
      <w:lvlJc w:val="left"/>
      <w:pPr>
        <w:ind w:left="8640" w:hanging="360"/>
      </w:pPr>
      <w:rPr>
        <w:rFonts w:ascii="Wingdings" w:hAnsi="Wingdings" w:hint="default"/>
      </w:rPr>
    </w:lvl>
  </w:abstractNum>
  <w:abstractNum w:abstractNumId="9">
    <w:nsid w:val="4D2D7B7B"/>
    <w:multiLevelType w:val="hybridMultilevel"/>
    <w:tmpl w:val="1414CA84"/>
    <w:lvl w:ilvl="0" w:tplc="041D0001">
      <w:start w:val="1"/>
      <w:numFmt w:val="bullet"/>
      <w:lvlText w:val=""/>
      <w:lvlJc w:val="left"/>
      <w:pPr>
        <w:ind w:left="2591" w:hanging="360"/>
      </w:pPr>
      <w:rPr>
        <w:rFonts w:ascii="Symbol" w:hAnsi="Symbol" w:hint="default"/>
      </w:rPr>
    </w:lvl>
    <w:lvl w:ilvl="1" w:tplc="041D0003" w:tentative="1">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10">
    <w:nsid w:val="62B21974"/>
    <w:multiLevelType w:val="hybridMultilevel"/>
    <w:tmpl w:val="72F47B5E"/>
    <w:lvl w:ilvl="0" w:tplc="041D0001">
      <w:start w:val="1"/>
      <w:numFmt w:val="bullet"/>
      <w:lvlText w:val=""/>
      <w:lvlJc w:val="left"/>
      <w:pPr>
        <w:ind w:left="2591" w:hanging="360"/>
      </w:pPr>
      <w:rPr>
        <w:rFonts w:ascii="Symbol" w:hAnsi="Symbol" w:hint="default"/>
      </w:rPr>
    </w:lvl>
    <w:lvl w:ilvl="1" w:tplc="041D0003">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11">
    <w:nsid w:val="70AA6941"/>
    <w:multiLevelType w:val="hybridMultilevel"/>
    <w:tmpl w:val="62860B8E"/>
    <w:lvl w:ilvl="0" w:tplc="041D0001">
      <w:start w:val="1"/>
      <w:numFmt w:val="bullet"/>
      <w:lvlText w:val=""/>
      <w:lvlJc w:val="left"/>
      <w:pPr>
        <w:ind w:left="2591" w:hanging="360"/>
      </w:pPr>
      <w:rPr>
        <w:rFonts w:ascii="Symbol" w:hAnsi="Symbol" w:hint="default"/>
      </w:rPr>
    </w:lvl>
    <w:lvl w:ilvl="1" w:tplc="041D0003" w:tentative="1">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12">
    <w:nsid w:val="70C87C9F"/>
    <w:multiLevelType w:val="hybridMultilevel"/>
    <w:tmpl w:val="5C42E06E"/>
    <w:lvl w:ilvl="0" w:tplc="041D0001">
      <w:start w:val="1"/>
      <w:numFmt w:val="bullet"/>
      <w:lvlText w:val=""/>
      <w:lvlJc w:val="left"/>
      <w:pPr>
        <w:ind w:left="2591" w:hanging="360"/>
      </w:pPr>
      <w:rPr>
        <w:rFonts w:ascii="Symbol" w:hAnsi="Symbol" w:hint="default"/>
      </w:rPr>
    </w:lvl>
    <w:lvl w:ilvl="1" w:tplc="041D0003" w:tentative="1">
      <w:start w:val="1"/>
      <w:numFmt w:val="bullet"/>
      <w:lvlText w:val="o"/>
      <w:lvlJc w:val="left"/>
      <w:pPr>
        <w:ind w:left="3311" w:hanging="360"/>
      </w:pPr>
      <w:rPr>
        <w:rFonts w:ascii="Courier New" w:hAnsi="Courier New" w:cs="Courier New" w:hint="default"/>
      </w:rPr>
    </w:lvl>
    <w:lvl w:ilvl="2" w:tplc="041D0005" w:tentative="1">
      <w:start w:val="1"/>
      <w:numFmt w:val="bullet"/>
      <w:lvlText w:val=""/>
      <w:lvlJc w:val="left"/>
      <w:pPr>
        <w:ind w:left="4031" w:hanging="360"/>
      </w:pPr>
      <w:rPr>
        <w:rFonts w:ascii="Wingdings" w:hAnsi="Wingdings" w:hint="default"/>
      </w:rPr>
    </w:lvl>
    <w:lvl w:ilvl="3" w:tplc="041D0001" w:tentative="1">
      <w:start w:val="1"/>
      <w:numFmt w:val="bullet"/>
      <w:lvlText w:val=""/>
      <w:lvlJc w:val="left"/>
      <w:pPr>
        <w:ind w:left="4751" w:hanging="360"/>
      </w:pPr>
      <w:rPr>
        <w:rFonts w:ascii="Symbol" w:hAnsi="Symbol" w:hint="default"/>
      </w:rPr>
    </w:lvl>
    <w:lvl w:ilvl="4" w:tplc="041D0003" w:tentative="1">
      <w:start w:val="1"/>
      <w:numFmt w:val="bullet"/>
      <w:lvlText w:val="o"/>
      <w:lvlJc w:val="left"/>
      <w:pPr>
        <w:ind w:left="5471" w:hanging="360"/>
      </w:pPr>
      <w:rPr>
        <w:rFonts w:ascii="Courier New" w:hAnsi="Courier New" w:cs="Courier New" w:hint="default"/>
      </w:rPr>
    </w:lvl>
    <w:lvl w:ilvl="5" w:tplc="041D0005" w:tentative="1">
      <w:start w:val="1"/>
      <w:numFmt w:val="bullet"/>
      <w:lvlText w:val=""/>
      <w:lvlJc w:val="left"/>
      <w:pPr>
        <w:ind w:left="6191" w:hanging="360"/>
      </w:pPr>
      <w:rPr>
        <w:rFonts w:ascii="Wingdings" w:hAnsi="Wingdings" w:hint="default"/>
      </w:rPr>
    </w:lvl>
    <w:lvl w:ilvl="6" w:tplc="041D0001" w:tentative="1">
      <w:start w:val="1"/>
      <w:numFmt w:val="bullet"/>
      <w:lvlText w:val=""/>
      <w:lvlJc w:val="left"/>
      <w:pPr>
        <w:ind w:left="6911" w:hanging="360"/>
      </w:pPr>
      <w:rPr>
        <w:rFonts w:ascii="Symbol" w:hAnsi="Symbol" w:hint="default"/>
      </w:rPr>
    </w:lvl>
    <w:lvl w:ilvl="7" w:tplc="041D0003" w:tentative="1">
      <w:start w:val="1"/>
      <w:numFmt w:val="bullet"/>
      <w:lvlText w:val="o"/>
      <w:lvlJc w:val="left"/>
      <w:pPr>
        <w:ind w:left="7631" w:hanging="360"/>
      </w:pPr>
      <w:rPr>
        <w:rFonts w:ascii="Courier New" w:hAnsi="Courier New" w:cs="Courier New" w:hint="default"/>
      </w:rPr>
    </w:lvl>
    <w:lvl w:ilvl="8" w:tplc="041D0005" w:tentative="1">
      <w:start w:val="1"/>
      <w:numFmt w:val="bullet"/>
      <w:lvlText w:val=""/>
      <w:lvlJc w:val="left"/>
      <w:pPr>
        <w:ind w:left="8351" w:hanging="360"/>
      </w:pPr>
      <w:rPr>
        <w:rFonts w:ascii="Wingdings" w:hAnsi="Wingdings" w:hint="default"/>
      </w:rPr>
    </w:lvl>
  </w:abstractNum>
  <w:abstractNum w:abstractNumId="13">
    <w:nsid w:val="7552099A"/>
    <w:multiLevelType w:val="hybridMultilevel"/>
    <w:tmpl w:val="A23C7D92"/>
    <w:lvl w:ilvl="0" w:tplc="E10E9A0E">
      <w:start w:val="1"/>
      <w:numFmt w:val="decimal"/>
      <w:lvlText w:val="%1."/>
      <w:lvlJc w:val="left"/>
      <w:pPr>
        <w:ind w:left="2231" w:hanging="360"/>
      </w:pPr>
      <w:rPr>
        <w:rFonts w:hint="default"/>
      </w:rPr>
    </w:lvl>
    <w:lvl w:ilvl="1" w:tplc="041D0019">
      <w:start w:val="1"/>
      <w:numFmt w:val="lowerLetter"/>
      <w:lvlText w:val="%2."/>
      <w:lvlJc w:val="left"/>
      <w:pPr>
        <w:ind w:left="2951" w:hanging="360"/>
      </w:pPr>
    </w:lvl>
    <w:lvl w:ilvl="2" w:tplc="041D001B" w:tentative="1">
      <w:start w:val="1"/>
      <w:numFmt w:val="lowerRoman"/>
      <w:lvlText w:val="%3."/>
      <w:lvlJc w:val="right"/>
      <w:pPr>
        <w:ind w:left="3671" w:hanging="180"/>
      </w:pPr>
    </w:lvl>
    <w:lvl w:ilvl="3" w:tplc="041D000F" w:tentative="1">
      <w:start w:val="1"/>
      <w:numFmt w:val="decimal"/>
      <w:lvlText w:val="%4."/>
      <w:lvlJc w:val="left"/>
      <w:pPr>
        <w:ind w:left="4391" w:hanging="360"/>
      </w:pPr>
    </w:lvl>
    <w:lvl w:ilvl="4" w:tplc="041D0019" w:tentative="1">
      <w:start w:val="1"/>
      <w:numFmt w:val="lowerLetter"/>
      <w:lvlText w:val="%5."/>
      <w:lvlJc w:val="left"/>
      <w:pPr>
        <w:ind w:left="5111" w:hanging="360"/>
      </w:pPr>
    </w:lvl>
    <w:lvl w:ilvl="5" w:tplc="041D001B" w:tentative="1">
      <w:start w:val="1"/>
      <w:numFmt w:val="lowerRoman"/>
      <w:lvlText w:val="%6."/>
      <w:lvlJc w:val="right"/>
      <w:pPr>
        <w:ind w:left="5831" w:hanging="180"/>
      </w:pPr>
    </w:lvl>
    <w:lvl w:ilvl="6" w:tplc="041D000F" w:tentative="1">
      <w:start w:val="1"/>
      <w:numFmt w:val="decimal"/>
      <w:lvlText w:val="%7."/>
      <w:lvlJc w:val="left"/>
      <w:pPr>
        <w:ind w:left="6551" w:hanging="360"/>
      </w:pPr>
    </w:lvl>
    <w:lvl w:ilvl="7" w:tplc="041D0019" w:tentative="1">
      <w:start w:val="1"/>
      <w:numFmt w:val="lowerLetter"/>
      <w:lvlText w:val="%8."/>
      <w:lvlJc w:val="left"/>
      <w:pPr>
        <w:ind w:left="7271" w:hanging="360"/>
      </w:pPr>
    </w:lvl>
    <w:lvl w:ilvl="8" w:tplc="041D001B" w:tentative="1">
      <w:start w:val="1"/>
      <w:numFmt w:val="lowerRoman"/>
      <w:lvlText w:val="%9."/>
      <w:lvlJc w:val="right"/>
      <w:pPr>
        <w:ind w:left="7991" w:hanging="180"/>
      </w:pPr>
    </w:lvl>
  </w:abstractNum>
  <w:num w:numId="1">
    <w:abstractNumId w:val="0"/>
  </w:num>
  <w:num w:numId="2">
    <w:abstractNumId w:val="13"/>
  </w:num>
  <w:num w:numId="3">
    <w:abstractNumId w:val="7"/>
  </w:num>
  <w:num w:numId="4">
    <w:abstractNumId w:val="4"/>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1"/>
  </w:num>
  <w:num w:numId="10">
    <w:abstractNumId w:val="12"/>
  </w:num>
  <w:num w:numId="11">
    <w:abstractNumId w:val="10"/>
  </w:num>
  <w:num w:numId="12">
    <w:abstractNumId w:val="8"/>
  </w:num>
  <w:num w:numId="13">
    <w:abstractNumId w:val="5"/>
  </w:num>
  <w:num w:numId="14">
    <w:abstractNumId w:val="2"/>
  </w:num>
  <w:num w:numId="15">
    <w:abstractNumId w:val="1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52929">
      <o:colormenu v:ext="edit" strokecolor="red"/>
    </o:shapedefaults>
  </w:hdrShapeDefaults>
  <w:footnotePr>
    <w:footnote w:id="-1"/>
    <w:footnote w:id="0"/>
  </w:footnotePr>
  <w:endnotePr>
    <w:endnote w:id="-1"/>
    <w:endnote w:id="0"/>
  </w:endnotePr>
  <w:compat>
    <w:useFELayout/>
  </w:compat>
  <w:rsids>
    <w:rsidRoot w:val="001A38FD"/>
    <w:rsid w:val="000004FC"/>
    <w:rsid w:val="00000CF8"/>
    <w:rsid w:val="000011B7"/>
    <w:rsid w:val="0000140D"/>
    <w:rsid w:val="00001C29"/>
    <w:rsid w:val="00001D1E"/>
    <w:rsid w:val="00002CD0"/>
    <w:rsid w:val="00004729"/>
    <w:rsid w:val="00004764"/>
    <w:rsid w:val="00004891"/>
    <w:rsid w:val="000054A9"/>
    <w:rsid w:val="00006272"/>
    <w:rsid w:val="000064F1"/>
    <w:rsid w:val="000069EF"/>
    <w:rsid w:val="000106D4"/>
    <w:rsid w:val="000106ED"/>
    <w:rsid w:val="00010996"/>
    <w:rsid w:val="0001123A"/>
    <w:rsid w:val="000115E9"/>
    <w:rsid w:val="0001279D"/>
    <w:rsid w:val="00013D00"/>
    <w:rsid w:val="00013D79"/>
    <w:rsid w:val="00015114"/>
    <w:rsid w:val="00015B49"/>
    <w:rsid w:val="00016D0D"/>
    <w:rsid w:val="00017E9E"/>
    <w:rsid w:val="00017EA6"/>
    <w:rsid w:val="00021211"/>
    <w:rsid w:val="000214CE"/>
    <w:rsid w:val="00022633"/>
    <w:rsid w:val="00023411"/>
    <w:rsid w:val="0002348D"/>
    <w:rsid w:val="00024376"/>
    <w:rsid w:val="00026DA0"/>
    <w:rsid w:val="00026E06"/>
    <w:rsid w:val="00027840"/>
    <w:rsid w:val="000310B2"/>
    <w:rsid w:val="000332DE"/>
    <w:rsid w:val="000337D6"/>
    <w:rsid w:val="00033A07"/>
    <w:rsid w:val="0003462F"/>
    <w:rsid w:val="00034E55"/>
    <w:rsid w:val="00034F96"/>
    <w:rsid w:val="00035691"/>
    <w:rsid w:val="00035D6B"/>
    <w:rsid w:val="00036D80"/>
    <w:rsid w:val="00036EF4"/>
    <w:rsid w:val="00037169"/>
    <w:rsid w:val="000372BC"/>
    <w:rsid w:val="000404B9"/>
    <w:rsid w:val="000410C1"/>
    <w:rsid w:val="00041609"/>
    <w:rsid w:val="00041B79"/>
    <w:rsid w:val="000421E7"/>
    <w:rsid w:val="00042BA0"/>
    <w:rsid w:val="00044BAC"/>
    <w:rsid w:val="0004758B"/>
    <w:rsid w:val="00047933"/>
    <w:rsid w:val="000517BC"/>
    <w:rsid w:val="0005234A"/>
    <w:rsid w:val="0005372E"/>
    <w:rsid w:val="000537BE"/>
    <w:rsid w:val="00055805"/>
    <w:rsid w:val="00055FFE"/>
    <w:rsid w:val="0005633E"/>
    <w:rsid w:val="00056B4F"/>
    <w:rsid w:val="00056D97"/>
    <w:rsid w:val="00057A92"/>
    <w:rsid w:val="0006032C"/>
    <w:rsid w:val="00060C51"/>
    <w:rsid w:val="000617ED"/>
    <w:rsid w:val="00061CEA"/>
    <w:rsid w:val="00062B78"/>
    <w:rsid w:val="00064841"/>
    <w:rsid w:val="00066044"/>
    <w:rsid w:val="00067249"/>
    <w:rsid w:val="000701C8"/>
    <w:rsid w:val="000717E8"/>
    <w:rsid w:val="00072199"/>
    <w:rsid w:val="000738E6"/>
    <w:rsid w:val="0007499D"/>
    <w:rsid w:val="00075B69"/>
    <w:rsid w:val="0007609A"/>
    <w:rsid w:val="00077316"/>
    <w:rsid w:val="000773F1"/>
    <w:rsid w:val="00077A76"/>
    <w:rsid w:val="00077E54"/>
    <w:rsid w:val="00080300"/>
    <w:rsid w:val="00081402"/>
    <w:rsid w:val="00083814"/>
    <w:rsid w:val="000853B5"/>
    <w:rsid w:val="0008616F"/>
    <w:rsid w:val="00086E04"/>
    <w:rsid w:val="00086E4C"/>
    <w:rsid w:val="0008754E"/>
    <w:rsid w:val="00087DEE"/>
    <w:rsid w:val="00090F00"/>
    <w:rsid w:val="000921D1"/>
    <w:rsid w:val="00092A7D"/>
    <w:rsid w:val="000951B3"/>
    <w:rsid w:val="000974B7"/>
    <w:rsid w:val="000A0148"/>
    <w:rsid w:val="000A0970"/>
    <w:rsid w:val="000A2BBF"/>
    <w:rsid w:val="000A2C9E"/>
    <w:rsid w:val="000A3514"/>
    <w:rsid w:val="000A35C8"/>
    <w:rsid w:val="000A5810"/>
    <w:rsid w:val="000A5893"/>
    <w:rsid w:val="000A62F4"/>
    <w:rsid w:val="000A69B1"/>
    <w:rsid w:val="000A72C3"/>
    <w:rsid w:val="000A7861"/>
    <w:rsid w:val="000A7BF6"/>
    <w:rsid w:val="000B0B84"/>
    <w:rsid w:val="000B1FFB"/>
    <w:rsid w:val="000B229F"/>
    <w:rsid w:val="000B4007"/>
    <w:rsid w:val="000B4AFB"/>
    <w:rsid w:val="000B5292"/>
    <w:rsid w:val="000B56DE"/>
    <w:rsid w:val="000B5E5D"/>
    <w:rsid w:val="000B7984"/>
    <w:rsid w:val="000C0B84"/>
    <w:rsid w:val="000C120D"/>
    <w:rsid w:val="000C19D8"/>
    <w:rsid w:val="000C2710"/>
    <w:rsid w:val="000C3066"/>
    <w:rsid w:val="000C390D"/>
    <w:rsid w:val="000C3ABA"/>
    <w:rsid w:val="000C3B12"/>
    <w:rsid w:val="000C56C4"/>
    <w:rsid w:val="000C5BE1"/>
    <w:rsid w:val="000C6371"/>
    <w:rsid w:val="000C7C13"/>
    <w:rsid w:val="000D014E"/>
    <w:rsid w:val="000D0312"/>
    <w:rsid w:val="000D0B41"/>
    <w:rsid w:val="000D10A0"/>
    <w:rsid w:val="000D277C"/>
    <w:rsid w:val="000D2DE6"/>
    <w:rsid w:val="000D2DE7"/>
    <w:rsid w:val="000D4A9D"/>
    <w:rsid w:val="000D503D"/>
    <w:rsid w:val="000D5213"/>
    <w:rsid w:val="000D55FB"/>
    <w:rsid w:val="000D5649"/>
    <w:rsid w:val="000D57CC"/>
    <w:rsid w:val="000D6DDF"/>
    <w:rsid w:val="000D741E"/>
    <w:rsid w:val="000E07CF"/>
    <w:rsid w:val="000E3A65"/>
    <w:rsid w:val="000E46F0"/>
    <w:rsid w:val="000E50A9"/>
    <w:rsid w:val="000E7281"/>
    <w:rsid w:val="000E7DDB"/>
    <w:rsid w:val="000F02AD"/>
    <w:rsid w:val="000F05EA"/>
    <w:rsid w:val="000F1328"/>
    <w:rsid w:val="000F1EA6"/>
    <w:rsid w:val="000F224D"/>
    <w:rsid w:val="000F28A7"/>
    <w:rsid w:val="000F3551"/>
    <w:rsid w:val="000F7CD6"/>
    <w:rsid w:val="0010032C"/>
    <w:rsid w:val="00101515"/>
    <w:rsid w:val="0010188B"/>
    <w:rsid w:val="001023D5"/>
    <w:rsid w:val="0010243F"/>
    <w:rsid w:val="00102653"/>
    <w:rsid w:val="00102CE6"/>
    <w:rsid w:val="0010342A"/>
    <w:rsid w:val="00105701"/>
    <w:rsid w:val="00106E92"/>
    <w:rsid w:val="00107892"/>
    <w:rsid w:val="00110A8C"/>
    <w:rsid w:val="001111E1"/>
    <w:rsid w:val="00111328"/>
    <w:rsid w:val="0011152B"/>
    <w:rsid w:val="00113C0D"/>
    <w:rsid w:val="00113DE5"/>
    <w:rsid w:val="001140A9"/>
    <w:rsid w:val="00114B83"/>
    <w:rsid w:val="00115D7C"/>
    <w:rsid w:val="001175AC"/>
    <w:rsid w:val="00120B61"/>
    <w:rsid w:val="00121350"/>
    <w:rsid w:val="00121AE5"/>
    <w:rsid w:val="00121D17"/>
    <w:rsid w:val="00121DBC"/>
    <w:rsid w:val="00121E55"/>
    <w:rsid w:val="00123151"/>
    <w:rsid w:val="00123366"/>
    <w:rsid w:val="00124143"/>
    <w:rsid w:val="001260F0"/>
    <w:rsid w:val="001278E3"/>
    <w:rsid w:val="00127B22"/>
    <w:rsid w:val="00130E2D"/>
    <w:rsid w:val="0013140F"/>
    <w:rsid w:val="00131FE6"/>
    <w:rsid w:val="00133102"/>
    <w:rsid w:val="00133D6C"/>
    <w:rsid w:val="001365BB"/>
    <w:rsid w:val="00136884"/>
    <w:rsid w:val="00137570"/>
    <w:rsid w:val="00137A95"/>
    <w:rsid w:val="0014023B"/>
    <w:rsid w:val="001409FC"/>
    <w:rsid w:val="0014240F"/>
    <w:rsid w:val="00144A54"/>
    <w:rsid w:val="001454BC"/>
    <w:rsid w:val="00145CE5"/>
    <w:rsid w:val="00146A42"/>
    <w:rsid w:val="00146FE6"/>
    <w:rsid w:val="00147617"/>
    <w:rsid w:val="00147CD0"/>
    <w:rsid w:val="001508DE"/>
    <w:rsid w:val="0015110B"/>
    <w:rsid w:val="00151C99"/>
    <w:rsid w:val="00153396"/>
    <w:rsid w:val="0015341E"/>
    <w:rsid w:val="00153621"/>
    <w:rsid w:val="00153889"/>
    <w:rsid w:val="00154CB8"/>
    <w:rsid w:val="00155F65"/>
    <w:rsid w:val="00157CBE"/>
    <w:rsid w:val="00160FED"/>
    <w:rsid w:val="00161229"/>
    <w:rsid w:val="001633E1"/>
    <w:rsid w:val="001647DF"/>
    <w:rsid w:val="00164FE3"/>
    <w:rsid w:val="00165499"/>
    <w:rsid w:val="001667C4"/>
    <w:rsid w:val="001667C8"/>
    <w:rsid w:val="00166D44"/>
    <w:rsid w:val="00166EA4"/>
    <w:rsid w:val="00167465"/>
    <w:rsid w:val="001677E2"/>
    <w:rsid w:val="00167C6E"/>
    <w:rsid w:val="00170C99"/>
    <w:rsid w:val="001719C2"/>
    <w:rsid w:val="00171AFF"/>
    <w:rsid w:val="00171ED1"/>
    <w:rsid w:val="00172617"/>
    <w:rsid w:val="00172624"/>
    <w:rsid w:val="001726F1"/>
    <w:rsid w:val="00173E06"/>
    <w:rsid w:val="001740D9"/>
    <w:rsid w:val="00174C9A"/>
    <w:rsid w:val="00175104"/>
    <w:rsid w:val="0017513B"/>
    <w:rsid w:val="00175AFE"/>
    <w:rsid w:val="00177DC3"/>
    <w:rsid w:val="001803EC"/>
    <w:rsid w:val="00180E06"/>
    <w:rsid w:val="00180F53"/>
    <w:rsid w:val="00181904"/>
    <w:rsid w:val="00182EF4"/>
    <w:rsid w:val="001872B0"/>
    <w:rsid w:val="001914D7"/>
    <w:rsid w:val="0019170C"/>
    <w:rsid w:val="0019452B"/>
    <w:rsid w:val="00195BAA"/>
    <w:rsid w:val="00197675"/>
    <w:rsid w:val="001A2487"/>
    <w:rsid w:val="001A38FD"/>
    <w:rsid w:val="001A46D6"/>
    <w:rsid w:val="001A4B0B"/>
    <w:rsid w:val="001A70DB"/>
    <w:rsid w:val="001A79F0"/>
    <w:rsid w:val="001B04B2"/>
    <w:rsid w:val="001B0806"/>
    <w:rsid w:val="001B2EF9"/>
    <w:rsid w:val="001B3632"/>
    <w:rsid w:val="001B3A2A"/>
    <w:rsid w:val="001B4E55"/>
    <w:rsid w:val="001B4EFA"/>
    <w:rsid w:val="001B56F3"/>
    <w:rsid w:val="001B581E"/>
    <w:rsid w:val="001C00D6"/>
    <w:rsid w:val="001C08AB"/>
    <w:rsid w:val="001C1F95"/>
    <w:rsid w:val="001C3B17"/>
    <w:rsid w:val="001C5EBA"/>
    <w:rsid w:val="001C6606"/>
    <w:rsid w:val="001C693A"/>
    <w:rsid w:val="001C6AFF"/>
    <w:rsid w:val="001C6D15"/>
    <w:rsid w:val="001C6DE9"/>
    <w:rsid w:val="001C6FDD"/>
    <w:rsid w:val="001C727E"/>
    <w:rsid w:val="001D0572"/>
    <w:rsid w:val="001D240B"/>
    <w:rsid w:val="001D38F1"/>
    <w:rsid w:val="001D53C8"/>
    <w:rsid w:val="001D58C6"/>
    <w:rsid w:val="001D6529"/>
    <w:rsid w:val="001D6BC8"/>
    <w:rsid w:val="001D6CEA"/>
    <w:rsid w:val="001D7436"/>
    <w:rsid w:val="001D7F11"/>
    <w:rsid w:val="001E010A"/>
    <w:rsid w:val="001E2547"/>
    <w:rsid w:val="001E263E"/>
    <w:rsid w:val="001E2944"/>
    <w:rsid w:val="001E4C25"/>
    <w:rsid w:val="001E4D59"/>
    <w:rsid w:val="001E50F3"/>
    <w:rsid w:val="001E5D06"/>
    <w:rsid w:val="001E70AB"/>
    <w:rsid w:val="001F1749"/>
    <w:rsid w:val="001F1C8E"/>
    <w:rsid w:val="001F2951"/>
    <w:rsid w:val="001F2E83"/>
    <w:rsid w:val="001F3BB3"/>
    <w:rsid w:val="001F4DC9"/>
    <w:rsid w:val="001F4DE3"/>
    <w:rsid w:val="001F56B5"/>
    <w:rsid w:val="001F5851"/>
    <w:rsid w:val="001F7BE5"/>
    <w:rsid w:val="0020021C"/>
    <w:rsid w:val="00201A91"/>
    <w:rsid w:val="00202D18"/>
    <w:rsid w:val="00203B51"/>
    <w:rsid w:val="00205DFC"/>
    <w:rsid w:val="00206ED2"/>
    <w:rsid w:val="00210E61"/>
    <w:rsid w:val="00213C81"/>
    <w:rsid w:val="00214027"/>
    <w:rsid w:val="00214D03"/>
    <w:rsid w:val="00216A69"/>
    <w:rsid w:val="00217BE2"/>
    <w:rsid w:val="00222EE8"/>
    <w:rsid w:val="00224467"/>
    <w:rsid w:val="00224877"/>
    <w:rsid w:val="00224A94"/>
    <w:rsid w:val="002268D2"/>
    <w:rsid w:val="00230790"/>
    <w:rsid w:val="00230B0B"/>
    <w:rsid w:val="00231B44"/>
    <w:rsid w:val="002353E0"/>
    <w:rsid w:val="00236248"/>
    <w:rsid w:val="00236DD3"/>
    <w:rsid w:val="00236EAD"/>
    <w:rsid w:val="002378F1"/>
    <w:rsid w:val="00237E7B"/>
    <w:rsid w:val="0024245A"/>
    <w:rsid w:val="0024351A"/>
    <w:rsid w:val="00243780"/>
    <w:rsid w:val="0024385C"/>
    <w:rsid w:val="002448B0"/>
    <w:rsid w:val="00245042"/>
    <w:rsid w:val="0024650A"/>
    <w:rsid w:val="00250555"/>
    <w:rsid w:val="00252FC9"/>
    <w:rsid w:val="00254828"/>
    <w:rsid w:val="00255AA2"/>
    <w:rsid w:val="00256961"/>
    <w:rsid w:val="00257724"/>
    <w:rsid w:val="0026029C"/>
    <w:rsid w:val="00261C2A"/>
    <w:rsid w:val="002632A4"/>
    <w:rsid w:val="002637FF"/>
    <w:rsid w:val="00264067"/>
    <w:rsid w:val="002642D2"/>
    <w:rsid w:val="00265724"/>
    <w:rsid w:val="00265C9A"/>
    <w:rsid w:val="00266161"/>
    <w:rsid w:val="0027097A"/>
    <w:rsid w:val="00270B28"/>
    <w:rsid w:val="00270DE5"/>
    <w:rsid w:val="00271376"/>
    <w:rsid w:val="002716FE"/>
    <w:rsid w:val="002718B9"/>
    <w:rsid w:val="00271F36"/>
    <w:rsid w:val="00272162"/>
    <w:rsid w:val="00272740"/>
    <w:rsid w:val="00272974"/>
    <w:rsid w:val="00272A7B"/>
    <w:rsid w:val="002740BD"/>
    <w:rsid w:val="002746AC"/>
    <w:rsid w:val="0027589B"/>
    <w:rsid w:val="002761E8"/>
    <w:rsid w:val="002770E4"/>
    <w:rsid w:val="00280D32"/>
    <w:rsid w:val="0028220E"/>
    <w:rsid w:val="002831BA"/>
    <w:rsid w:val="002854EC"/>
    <w:rsid w:val="0028631B"/>
    <w:rsid w:val="00287851"/>
    <w:rsid w:val="00290285"/>
    <w:rsid w:val="0029039B"/>
    <w:rsid w:val="00291E9A"/>
    <w:rsid w:val="002951E8"/>
    <w:rsid w:val="00296E1A"/>
    <w:rsid w:val="002A05B5"/>
    <w:rsid w:val="002A09A2"/>
    <w:rsid w:val="002A1635"/>
    <w:rsid w:val="002A650D"/>
    <w:rsid w:val="002B1F37"/>
    <w:rsid w:val="002B5C9B"/>
    <w:rsid w:val="002B60FB"/>
    <w:rsid w:val="002B613B"/>
    <w:rsid w:val="002B63AA"/>
    <w:rsid w:val="002C2C90"/>
    <w:rsid w:val="002C2E73"/>
    <w:rsid w:val="002C3FD2"/>
    <w:rsid w:val="002C6448"/>
    <w:rsid w:val="002C7C4B"/>
    <w:rsid w:val="002D472B"/>
    <w:rsid w:val="002D5CBC"/>
    <w:rsid w:val="002D7711"/>
    <w:rsid w:val="002E1542"/>
    <w:rsid w:val="002E48B1"/>
    <w:rsid w:val="002E57C3"/>
    <w:rsid w:val="002E5EFE"/>
    <w:rsid w:val="002E65AA"/>
    <w:rsid w:val="002E69DB"/>
    <w:rsid w:val="002E6E5B"/>
    <w:rsid w:val="002F0AEA"/>
    <w:rsid w:val="002F1E65"/>
    <w:rsid w:val="002F3B99"/>
    <w:rsid w:val="002F40ED"/>
    <w:rsid w:val="002F495F"/>
    <w:rsid w:val="002F5712"/>
    <w:rsid w:val="002F691D"/>
    <w:rsid w:val="002F71A5"/>
    <w:rsid w:val="002F7946"/>
    <w:rsid w:val="00300711"/>
    <w:rsid w:val="00300C61"/>
    <w:rsid w:val="00302695"/>
    <w:rsid w:val="00302E43"/>
    <w:rsid w:val="00304099"/>
    <w:rsid w:val="00304239"/>
    <w:rsid w:val="00305852"/>
    <w:rsid w:val="00306A03"/>
    <w:rsid w:val="00307050"/>
    <w:rsid w:val="003077ED"/>
    <w:rsid w:val="0031142F"/>
    <w:rsid w:val="00311D3A"/>
    <w:rsid w:val="00311D5E"/>
    <w:rsid w:val="003120EE"/>
    <w:rsid w:val="0031380C"/>
    <w:rsid w:val="00314252"/>
    <w:rsid w:val="0031704C"/>
    <w:rsid w:val="00317A61"/>
    <w:rsid w:val="00317BCB"/>
    <w:rsid w:val="00322F08"/>
    <w:rsid w:val="00323C94"/>
    <w:rsid w:val="0032491D"/>
    <w:rsid w:val="00325757"/>
    <w:rsid w:val="00326485"/>
    <w:rsid w:val="00327222"/>
    <w:rsid w:val="003278CE"/>
    <w:rsid w:val="00330DF5"/>
    <w:rsid w:val="003325DF"/>
    <w:rsid w:val="00333162"/>
    <w:rsid w:val="00334425"/>
    <w:rsid w:val="00334522"/>
    <w:rsid w:val="0033487D"/>
    <w:rsid w:val="00335B9E"/>
    <w:rsid w:val="003366EE"/>
    <w:rsid w:val="00336894"/>
    <w:rsid w:val="0033754A"/>
    <w:rsid w:val="00337580"/>
    <w:rsid w:val="00337933"/>
    <w:rsid w:val="0034029F"/>
    <w:rsid w:val="0034173D"/>
    <w:rsid w:val="00341B6C"/>
    <w:rsid w:val="00341DD6"/>
    <w:rsid w:val="00342F5C"/>
    <w:rsid w:val="00343770"/>
    <w:rsid w:val="00343D03"/>
    <w:rsid w:val="003452ED"/>
    <w:rsid w:val="003500C6"/>
    <w:rsid w:val="00351218"/>
    <w:rsid w:val="0035199B"/>
    <w:rsid w:val="00354CF1"/>
    <w:rsid w:val="00355D25"/>
    <w:rsid w:val="003564B7"/>
    <w:rsid w:val="0035759E"/>
    <w:rsid w:val="00360086"/>
    <w:rsid w:val="00361212"/>
    <w:rsid w:val="0036130D"/>
    <w:rsid w:val="00362A8F"/>
    <w:rsid w:val="003632C8"/>
    <w:rsid w:val="00363490"/>
    <w:rsid w:val="0036589C"/>
    <w:rsid w:val="00366C1B"/>
    <w:rsid w:val="003675E7"/>
    <w:rsid w:val="00370C50"/>
    <w:rsid w:val="00371EE7"/>
    <w:rsid w:val="00371F9D"/>
    <w:rsid w:val="003733A3"/>
    <w:rsid w:val="00374843"/>
    <w:rsid w:val="003751C7"/>
    <w:rsid w:val="0037667A"/>
    <w:rsid w:val="00377E4E"/>
    <w:rsid w:val="00380551"/>
    <w:rsid w:val="0038216F"/>
    <w:rsid w:val="00383D1E"/>
    <w:rsid w:val="00384CE4"/>
    <w:rsid w:val="003858D1"/>
    <w:rsid w:val="003861ED"/>
    <w:rsid w:val="003864E2"/>
    <w:rsid w:val="00386B42"/>
    <w:rsid w:val="003879B3"/>
    <w:rsid w:val="003908CD"/>
    <w:rsid w:val="00390E26"/>
    <w:rsid w:val="003944AD"/>
    <w:rsid w:val="003953A2"/>
    <w:rsid w:val="00396FF8"/>
    <w:rsid w:val="003A4A69"/>
    <w:rsid w:val="003A530D"/>
    <w:rsid w:val="003A5E21"/>
    <w:rsid w:val="003A5E64"/>
    <w:rsid w:val="003A62BB"/>
    <w:rsid w:val="003A752E"/>
    <w:rsid w:val="003B1AC9"/>
    <w:rsid w:val="003B20E7"/>
    <w:rsid w:val="003B2523"/>
    <w:rsid w:val="003B30FB"/>
    <w:rsid w:val="003B443D"/>
    <w:rsid w:val="003B4725"/>
    <w:rsid w:val="003B4A35"/>
    <w:rsid w:val="003B4B42"/>
    <w:rsid w:val="003B55AA"/>
    <w:rsid w:val="003B628B"/>
    <w:rsid w:val="003B773C"/>
    <w:rsid w:val="003B79A5"/>
    <w:rsid w:val="003C0B2A"/>
    <w:rsid w:val="003C21BE"/>
    <w:rsid w:val="003C2CEC"/>
    <w:rsid w:val="003C356B"/>
    <w:rsid w:val="003C438B"/>
    <w:rsid w:val="003C464D"/>
    <w:rsid w:val="003C6061"/>
    <w:rsid w:val="003C6340"/>
    <w:rsid w:val="003C6AA9"/>
    <w:rsid w:val="003C7FC2"/>
    <w:rsid w:val="003D1D08"/>
    <w:rsid w:val="003D1EDB"/>
    <w:rsid w:val="003D2F1A"/>
    <w:rsid w:val="003D451E"/>
    <w:rsid w:val="003D4CB4"/>
    <w:rsid w:val="003D5FC2"/>
    <w:rsid w:val="003D6490"/>
    <w:rsid w:val="003E011D"/>
    <w:rsid w:val="003E0277"/>
    <w:rsid w:val="003E0DAD"/>
    <w:rsid w:val="003E17FB"/>
    <w:rsid w:val="003E1D48"/>
    <w:rsid w:val="003E2ABF"/>
    <w:rsid w:val="003E479D"/>
    <w:rsid w:val="003E4964"/>
    <w:rsid w:val="003E4D6C"/>
    <w:rsid w:val="003E616E"/>
    <w:rsid w:val="003E68F5"/>
    <w:rsid w:val="003E69FE"/>
    <w:rsid w:val="003E6A37"/>
    <w:rsid w:val="003E7516"/>
    <w:rsid w:val="003E78C8"/>
    <w:rsid w:val="003E79D6"/>
    <w:rsid w:val="003F078F"/>
    <w:rsid w:val="003F1ED4"/>
    <w:rsid w:val="003F2B9B"/>
    <w:rsid w:val="003F2ECF"/>
    <w:rsid w:val="003F3BF0"/>
    <w:rsid w:val="003F3FB4"/>
    <w:rsid w:val="003F4D4A"/>
    <w:rsid w:val="003F4F02"/>
    <w:rsid w:val="003F50FB"/>
    <w:rsid w:val="003F5460"/>
    <w:rsid w:val="003F5832"/>
    <w:rsid w:val="003F58BB"/>
    <w:rsid w:val="003F6D5A"/>
    <w:rsid w:val="003F77F6"/>
    <w:rsid w:val="003F78E7"/>
    <w:rsid w:val="003F7BB5"/>
    <w:rsid w:val="00400A9B"/>
    <w:rsid w:val="004011CD"/>
    <w:rsid w:val="00402951"/>
    <w:rsid w:val="0040364F"/>
    <w:rsid w:val="0040393B"/>
    <w:rsid w:val="004046C9"/>
    <w:rsid w:val="00404BA0"/>
    <w:rsid w:val="004057E6"/>
    <w:rsid w:val="00406A89"/>
    <w:rsid w:val="00406BB7"/>
    <w:rsid w:val="0040703D"/>
    <w:rsid w:val="00407C15"/>
    <w:rsid w:val="00411CF1"/>
    <w:rsid w:val="004128DB"/>
    <w:rsid w:val="0041403C"/>
    <w:rsid w:val="004142BC"/>
    <w:rsid w:val="00414891"/>
    <w:rsid w:val="00415217"/>
    <w:rsid w:val="00415A07"/>
    <w:rsid w:val="00415C65"/>
    <w:rsid w:val="00416117"/>
    <w:rsid w:val="0041721A"/>
    <w:rsid w:val="00417A58"/>
    <w:rsid w:val="00417B1D"/>
    <w:rsid w:val="00420B51"/>
    <w:rsid w:val="00420CDE"/>
    <w:rsid w:val="00421A78"/>
    <w:rsid w:val="00421AFC"/>
    <w:rsid w:val="00421B7A"/>
    <w:rsid w:val="00422D36"/>
    <w:rsid w:val="0042373C"/>
    <w:rsid w:val="0042504E"/>
    <w:rsid w:val="004265BF"/>
    <w:rsid w:val="00426D92"/>
    <w:rsid w:val="00431189"/>
    <w:rsid w:val="00431A94"/>
    <w:rsid w:val="00431ACE"/>
    <w:rsid w:val="00431E93"/>
    <w:rsid w:val="00432640"/>
    <w:rsid w:val="004335A8"/>
    <w:rsid w:val="0043368D"/>
    <w:rsid w:val="004337C9"/>
    <w:rsid w:val="00435203"/>
    <w:rsid w:val="00435FE3"/>
    <w:rsid w:val="00436149"/>
    <w:rsid w:val="0043620F"/>
    <w:rsid w:val="004370BB"/>
    <w:rsid w:val="0043751B"/>
    <w:rsid w:val="00437CDF"/>
    <w:rsid w:val="00440028"/>
    <w:rsid w:val="00441BAB"/>
    <w:rsid w:val="004425F5"/>
    <w:rsid w:val="00443579"/>
    <w:rsid w:val="0044546F"/>
    <w:rsid w:val="00447977"/>
    <w:rsid w:val="004501D3"/>
    <w:rsid w:val="00450446"/>
    <w:rsid w:val="00450645"/>
    <w:rsid w:val="00450755"/>
    <w:rsid w:val="00450E2C"/>
    <w:rsid w:val="0045214D"/>
    <w:rsid w:val="00452587"/>
    <w:rsid w:val="004527FE"/>
    <w:rsid w:val="004529EE"/>
    <w:rsid w:val="00453BB8"/>
    <w:rsid w:val="00454B13"/>
    <w:rsid w:val="004560C0"/>
    <w:rsid w:val="0045614F"/>
    <w:rsid w:val="004562DB"/>
    <w:rsid w:val="004571AC"/>
    <w:rsid w:val="00457368"/>
    <w:rsid w:val="004604E4"/>
    <w:rsid w:val="00460542"/>
    <w:rsid w:val="00460CC4"/>
    <w:rsid w:val="004617C9"/>
    <w:rsid w:val="0046273B"/>
    <w:rsid w:val="00463D0E"/>
    <w:rsid w:val="00463D7D"/>
    <w:rsid w:val="004650D8"/>
    <w:rsid w:val="004662CB"/>
    <w:rsid w:val="00466487"/>
    <w:rsid w:val="00467CA2"/>
    <w:rsid w:val="004700F4"/>
    <w:rsid w:val="00470706"/>
    <w:rsid w:val="0047169E"/>
    <w:rsid w:val="00472A4F"/>
    <w:rsid w:val="00473812"/>
    <w:rsid w:val="00474294"/>
    <w:rsid w:val="00474E10"/>
    <w:rsid w:val="004756F3"/>
    <w:rsid w:val="004761FC"/>
    <w:rsid w:val="004773B4"/>
    <w:rsid w:val="004806F3"/>
    <w:rsid w:val="004816D2"/>
    <w:rsid w:val="00482535"/>
    <w:rsid w:val="00482978"/>
    <w:rsid w:val="00482DC9"/>
    <w:rsid w:val="00484DF2"/>
    <w:rsid w:val="00485BFC"/>
    <w:rsid w:val="00485FA1"/>
    <w:rsid w:val="00486044"/>
    <w:rsid w:val="004907B2"/>
    <w:rsid w:val="00490994"/>
    <w:rsid w:val="00491A30"/>
    <w:rsid w:val="00493418"/>
    <w:rsid w:val="00493D81"/>
    <w:rsid w:val="00494310"/>
    <w:rsid w:val="00494634"/>
    <w:rsid w:val="00495489"/>
    <w:rsid w:val="00495A67"/>
    <w:rsid w:val="00495E45"/>
    <w:rsid w:val="0049659C"/>
    <w:rsid w:val="0049694E"/>
    <w:rsid w:val="00497875"/>
    <w:rsid w:val="004A11C3"/>
    <w:rsid w:val="004A1461"/>
    <w:rsid w:val="004A300A"/>
    <w:rsid w:val="004A3082"/>
    <w:rsid w:val="004A3C65"/>
    <w:rsid w:val="004A44B3"/>
    <w:rsid w:val="004A49F7"/>
    <w:rsid w:val="004A50F1"/>
    <w:rsid w:val="004A5136"/>
    <w:rsid w:val="004A686C"/>
    <w:rsid w:val="004A73A6"/>
    <w:rsid w:val="004A77C0"/>
    <w:rsid w:val="004B06EC"/>
    <w:rsid w:val="004B0AD8"/>
    <w:rsid w:val="004B132A"/>
    <w:rsid w:val="004B19FD"/>
    <w:rsid w:val="004B227B"/>
    <w:rsid w:val="004B2930"/>
    <w:rsid w:val="004B2AC1"/>
    <w:rsid w:val="004B3290"/>
    <w:rsid w:val="004B3406"/>
    <w:rsid w:val="004B507C"/>
    <w:rsid w:val="004B5CF0"/>
    <w:rsid w:val="004B6B9F"/>
    <w:rsid w:val="004B7771"/>
    <w:rsid w:val="004C20E2"/>
    <w:rsid w:val="004C2E96"/>
    <w:rsid w:val="004C3C6D"/>
    <w:rsid w:val="004C535F"/>
    <w:rsid w:val="004D0C16"/>
    <w:rsid w:val="004D1A7E"/>
    <w:rsid w:val="004D4661"/>
    <w:rsid w:val="004D641F"/>
    <w:rsid w:val="004D6C6D"/>
    <w:rsid w:val="004E094F"/>
    <w:rsid w:val="004E0B72"/>
    <w:rsid w:val="004E1371"/>
    <w:rsid w:val="004E13B6"/>
    <w:rsid w:val="004E4073"/>
    <w:rsid w:val="004E5F5F"/>
    <w:rsid w:val="004E655D"/>
    <w:rsid w:val="004E659B"/>
    <w:rsid w:val="004F069C"/>
    <w:rsid w:val="004F0949"/>
    <w:rsid w:val="004F18DC"/>
    <w:rsid w:val="004F1C3E"/>
    <w:rsid w:val="004F1F32"/>
    <w:rsid w:val="004F28A8"/>
    <w:rsid w:val="004F3161"/>
    <w:rsid w:val="004F3B90"/>
    <w:rsid w:val="004F4E15"/>
    <w:rsid w:val="004F52D8"/>
    <w:rsid w:val="004F5490"/>
    <w:rsid w:val="004F5C88"/>
    <w:rsid w:val="004F6BA1"/>
    <w:rsid w:val="005016AE"/>
    <w:rsid w:val="00501B21"/>
    <w:rsid w:val="00501F01"/>
    <w:rsid w:val="00502547"/>
    <w:rsid w:val="005029DF"/>
    <w:rsid w:val="00502BEA"/>
    <w:rsid w:val="005032AD"/>
    <w:rsid w:val="005032DF"/>
    <w:rsid w:val="005033AF"/>
    <w:rsid w:val="0050487C"/>
    <w:rsid w:val="00506000"/>
    <w:rsid w:val="005074EC"/>
    <w:rsid w:val="00507C13"/>
    <w:rsid w:val="0051116B"/>
    <w:rsid w:val="00511BCA"/>
    <w:rsid w:val="00513676"/>
    <w:rsid w:val="00513B65"/>
    <w:rsid w:val="00513CFE"/>
    <w:rsid w:val="005140F4"/>
    <w:rsid w:val="00514CA2"/>
    <w:rsid w:val="005151D0"/>
    <w:rsid w:val="00516464"/>
    <w:rsid w:val="005167D6"/>
    <w:rsid w:val="0051690B"/>
    <w:rsid w:val="0051692B"/>
    <w:rsid w:val="0052027D"/>
    <w:rsid w:val="005226BD"/>
    <w:rsid w:val="00522755"/>
    <w:rsid w:val="00523218"/>
    <w:rsid w:val="00523927"/>
    <w:rsid w:val="00524042"/>
    <w:rsid w:val="00526CBE"/>
    <w:rsid w:val="00526DBC"/>
    <w:rsid w:val="0053196F"/>
    <w:rsid w:val="00531D3F"/>
    <w:rsid w:val="00532A36"/>
    <w:rsid w:val="005352B3"/>
    <w:rsid w:val="005356E4"/>
    <w:rsid w:val="005359E2"/>
    <w:rsid w:val="005363E8"/>
    <w:rsid w:val="00537611"/>
    <w:rsid w:val="00540A3A"/>
    <w:rsid w:val="00540F2A"/>
    <w:rsid w:val="005429E4"/>
    <w:rsid w:val="00542C99"/>
    <w:rsid w:val="005436F0"/>
    <w:rsid w:val="005449E0"/>
    <w:rsid w:val="00547D64"/>
    <w:rsid w:val="005500AB"/>
    <w:rsid w:val="00551910"/>
    <w:rsid w:val="00553865"/>
    <w:rsid w:val="00553FC9"/>
    <w:rsid w:val="00554F12"/>
    <w:rsid w:val="00557851"/>
    <w:rsid w:val="00557885"/>
    <w:rsid w:val="0056178B"/>
    <w:rsid w:val="0056411F"/>
    <w:rsid w:val="0056457D"/>
    <w:rsid w:val="00564833"/>
    <w:rsid w:val="00564DDC"/>
    <w:rsid w:val="0056531A"/>
    <w:rsid w:val="00565CD1"/>
    <w:rsid w:val="00565FED"/>
    <w:rsid w:val="005676C6"/>
    <w:rsid w:val="00573190"/>
    <w:rsid w:val="0057411A"/>
    <w:rsid w:val="005746AE"/>
    <w:rsid w:val="005749C7"/>
    <w:rsid w:val="00574FCC"/>
    <w:rsid w:val="00575831"/>
    <w:rsid w:val="00576E8D"/>
    <w:rsid w:val="00577D8A"/>
    <w:rsid w:val="00580CB0"/>
    <w:rsid w:val="005817BA"/>
    <w:rsid w:val="005818A6"/>
    <w:rsid w:val="005828EA"/>
    <w:rsid w:val="00584360"/>
    <w:rsid w:val="0058621C"/>
    <w:rsid w:val="0058696D"/>
    <w:rsid w:val="00586F0D"/>
    <w:rsid w:val="005878E7"/>
    <w:rsid w:val="005879EC"/>
    <w:rsid w:val="00587A68"/>
    <w:rsid w:val="0059209F"/>
    <w:rsid w:val="0059224D"/>
    <w:rsid w:val="0059240D"/>
    <w:rsid w:val="00592415"/>
    <w:rsid w:val="005924AE"/>
    <w:rsid w:val="005926B6"/>
    <w:rsid w:val="00592B07"/>
    <w:rsid w:val="0059449D"/>
    <w:rsid w:val="00595220"/>
    <w:rsid w:val="005A01B6"/>
    <w:rsid w:val="005A1470"/>
    <w:rsid w:val="005A184A"/>
    <w:rsid w:val="005A2734"/>
    <w:rsid w:val="005A27EB"/>
    <w:rsid w:val="005A2E77"/>
    <w:rsid w:val="005A2F75"/>
    <w:rsid w:val="005A3060"/>
    <w:rsid w:val="005A3C8B"/>
    <w:rsid w:val="005A615D"/>
    <w:rsid w:val="005A77D1"/>
    <w:rsid w:val="005A7864"/>
    <w:rsid w:val="005B155E"/>
    <w:rsid w:val="005B30E1"/>
    <w:rsid w:val="005B4DF8"/>
    <w:rsid w:val="005B61EC"/>
    <w:rsid w:val="005C0403"/>
    <w:rsid w:val="005C0B25"/>
    <w:rsid w:val="005C0EA7"/>
    <w:rsid w:val="005C1417"/>
    <w:rsid w:val="005C2F0A"/>
    <w:rsid w:val="005C72FC"/>
    <w:rsid w:val="005D336C"/>
    <w:rsid w:val="005D3D60"/>
    <w:rsid w:val="005D541F"/>
    <w:rsid w:val="005D55EE"/>
    <w:rsid w:val="005D5F5D"/>
    <w:rsid w:val="005D629C"/>
    <w:rsid w:val="005E02D3"/>
    <w:rsid w:val="005E05DA"/>
    <w:rsid w:val="005E0881"/>
    <w:rsid w:val="005E0A0F"/>
    <w:rsid w:val="005E176B"/>
    <w:rsid w:val="005E234B"/>
    <w:rsid w:val="005E2C3E"/>
    <w:rsid w:val="005E3297"/>
    <w:rsid w:val="005E32EB"/>
    <w:rsid w:val="005E3E59"/>
    <w:rsid w:val="005E4BFC"/>
    <w:rsid w:val="005E53D3"/>
    <w:rsid w:val="005E6A79"/>
    <w:rsid w:val="005E6E13"/>
    <w:rsid w:val="005E6FFD"/>
    <w:rsid w:val="005E7037"/>
    <w:rsid w:val="005E7E60"/>
    <w:rsid w:val="005F081C"/>
    <w:rsid w:val="005F140D"/>
    <w:rsid w:val="005F1DF8"/>
    <w:rsid w:val="005F223D"/>
    <w:rsid w:val="005F3109"/>
    <w:rsid w:val="005F52DB"/>
    <w:rsid w:val="005F6978"/>
    <w:rsid w:val="005F6D1F"/>
    <w:rsid w:val="00600A1D"/>
    <w:rsid w:val="00603285"/>
    <w:rsid w:val="00603743"/>
    <w:rsid w:val="00603774"/>
    <w:rsid w:val="00605FD9"/>
    <w:rsid w:val="00606BDC"/>
    <w:rsid w:val="006077D2"/>
    <w:rsid w:val="00611442"/>
    <w:rsid w:val="0061168F"/>
    <w:rsid w:val="0061250E"/>
    <w:rsid w:val="0061270D"/>
    <w:rsid w:val="0061428C"/>
    <w:rsid w:val="006168BD"/>
    <w:rsid w:val="0062005C"/>
    <w:rsid w:val="006206BE"/>
    <w:rsid w:val="00620BBA"/>
    <w:rsid w:val="006210B4"/>
    <w:rsid w:val="00621F06"/>
    <w:rsid w:val="00623361"/>
    <w:rsid w:val="00624A71"/>
    <w:rsid w:val="006321DD"/>
    <w:rsid w:val="00632CDF"/>
    <w:rsid w:val="00632DBF"/>
    <w:rsid w:val="00633DF8"/>
    <w:rsid w:val="00634E13"/>
    <w:rsid w:val="0063684B"/>
    <w:rsid w:val="006368A0"/>
    <w:rsid w:val="006378F3"/>
    <w:rsid w:val="0064053A"/>
    <w:rsid w:val="00640737"/>
    <w:rsid w:val="00641742"/>
    <w:rsid w:val="00641A34"/>
    <w:rsid w:val="00642660"/>
    <w:rsid w:val="00643D3F"/>
    <w:rsid w:val="00643E13"/>
    <w:rsid w:val="00644D28"/>
    <w:rsid w:val="006451E5"/>
    <w:rsid w:val="00645FE6"/>
    <w:rsid w:val="0065023E"/>
    <w:rsid w:val="0065064D"/>
    <w:rsid w:val="00651A4A"/>
    <w:rsid w:val="006539E1"/>
    <w:rsid w:val="006541BE"/>
    <w:rsid w:val="006541BF"/>
    <w:rsid w:val="00656B9F"/>
    <w:rsid w:val="00657335"/>
    <w:rsid w:val="00657420"/>
    <w:rsid w:val="00660B20"/>
    <w:rsid w:val="00662BBC"/>
    <w:rsid w:val="006630F9"/>
    <w:rsid w:val="00663638"/>
    <w:rsid w:val="00664FCA"/>
    <w:rsid w:val="0066500F"/>
    <w:rsid w:val="00665DD6"/>
    <w:rsid w:val="0066617B"/>
    <w:rsid w:val="0066648E"/>
    <w:rsid w:val="00666D32"/>
    <w:rsid w:val="00666E28"/>
    <w:rsid w:val="00667133"/>
    <w:rsid w:val="00667696"/>
    <w:rsid w:val="0067045C"/>
    <w:rsid w:val="00671255"/>
    <w:rsid w:val="0067204A"/>
    <w:rsid w:val="0067316A"/>
    <w:rsid w:val="00673A92"/>
    <w:rsid w:val="006749D7"/>
    <w:rsid w:val="00674D16"/>
    <w:rsid w:val="00674ED7"/>
    <w:rsid w:val="006751B9"/>
    <w:rsid w:val="00675A09"/>
    <w:rsid w:val="00675F5E"/>
    <w:rsid w:val="00676222"/>
    <w:rsid w:val="006777C5"/>
    <w:rsid w:val="006805AF"/>
    <w:rsid w:val="00681B83"/>
    <w:rsid w:val="00682028"/>
    <w:rsid w:val="006830C2"/>
    <w:rsid w:val="006832AE"/>
    <w:rsid w:val="0068381E"/>
    <w:rsid w:val="00683C9F"/>
    <w:rsid w:val="006846D5"/>
    <w:rsid w:val="00686260"/>
    <w:rsid w:val="0068674D"/>
    <w:rsid w:val="0069017D"/>
    <w:rsid w:val="006902EE"/>
    <w:rsid w:val="00690D95"/>
    <w:rsid w:val="00692520"/>
    <w:rsid w:val="006928BD"/>
    <w:rsid w:val="006942A4"/>
    <w:rsid w:val="00694A52"/>
    <w:rsid w:val="006953ED"/>
    <w:rsid w:val="00695EB4"/>
    <w:rsid w:val="0069675A"/>
    <w:rsid w:val="006971B2"/>
    <w:rsid w:val="006A49F7"/>
    <w:rsid w:val="006A5F74"/>
    <w:rsid w:val="006A6ACA"/>
    <w:rsid w:val="006A72AE"/>
    <w:rsid w:val="006B0020"/>
    <w:rsid w:val="006B01AB"/>
    <w:rsid w:val="006B056B"/>
    <w:rsid w:val="006B29B3"/>
    <w:rsid w:val="006B2B31"/>
    <w:rsid w:val="006B448F"/>
    <w:rsid w:val="006B47F9"/>
    <w:rsid w:val="006B486A"/>
    <w:rsid w:val="006B57B8"/>
    <w:rsid w:val="006B68BC"/>
    <w:rsid w:val="006B7FA4"/>
    <w:rsid w:val="006C131D"/>
    <w:rsid w:val="006C1612"/>
    <w:rsid w:val="006C1F1D"/>
    <w:rsid w:val="006C59F3"/>
    <w:rsid w:val="006C5BF5"/>
    <w:rsid w:val="006C74C9"/>
    <w:rsid w:val="006D0891"/>
    <w:rsid w:val="006D0B1F"/>
    <w:rsid w:val="006D1C0A"/>
    <w:rsid w:val="006D3A56"/>
    <w:rsid w:val="006D4942"/>
    <w:rsid w:val="006D4F96"/>
    <w:rsid w:val="006D5292"/>
    <w:rsid w:val="006D69AC"/>
    <w:rsid w:val="006D69EA"/>
    <w:rsid w:val="006D7221"/>
    <w:rsid w:val="006E1AF7"/>
    <w:rsid w:val="006E1CCB"/>
    <w:rsid w:val="006E1DFE"/>
    <w:rsid w:val="006E3119"/>
    <w:rsid w:val="006E474D"/>
    <w:rsid w:val="006E4E22"/>
    <w:rsid w:val="006E6CD1"/>
    <w:rsid w:val="006E7D03"/>
    <w:rsid w:val="006E7E29"/>
    <w:rsid w:val="006F0485"/>
    <w:rsid w:val="006F0D80"/>
    <w:rsid w:val="006F11E9"/>
    <w:rsid w:val="006F1766"/>
    <w:rsid w:val="006F18D6"/>
    <w:rsid w:val="006F2DBE"/>
    <w:rsid w:val="006F3E7E"/>
    <w:rsid w:val="006F52EE"/>
    <w:rsid w:val="006F6CCC"/>
    <w:rsid w:val="006F78F9"/>
    <w:rsid w:val="006F79C6"/>
    <w:rsid w:val="007005A4"/>
    <w:rsid w:val="00701DDB"/>
    <w:rsid w:val="00701F08"/>
    <w:rsid w:val="00704000"/>
    <w:rsid w:val="00705D8C"/>
    <w:rsid w:val="007074DD"/>
    <w:rsid w:val="007113C1"/>
    <w:rsid w:val="00711FB9"/>
    <w:rsid w:val="00712838"/>
    <w:rsid w:val="00713033"/>
    <w:rsid w:val="007138BD"/>
    <w:rsid w:val="00714192"/>
    <w:rsid w:val="00714668"/>
    <w:rsid w:val="00714E43"/>
    <w:rsid w:val="007163F5"/>
    <w:rsid w:val="0071688A"/>
    <w:rsid w:val="00720F83"/>
    <w:rsid w:val="00721317"/>
    <w:rsid w:val="0072206C"/>
    <w:rsid w:val="00722C41"/>
    <w:rsid w:val="0072362F"/>
    <w:rsid w:val="00725B4D"/>
    <w:rsid w:val="00727B9B"/>
    <w:rsid w:val="00730198"/>
    <w:rsid w:val="00731A7D"/>
    <w:rsid w:val="00732834"/>
    <w:rsid w:val="00733B08"/>
    <w:rsid w:val="00733F59"/>
    <w:rsid w:val="0073447A"/>
    <w:rsid w:val="007344C0"/>
    <w:rsid w:val="0073481C"/>
    <w:rsid w:val="00734A68"/>
    <w:rsid w:val="00734E09"/>
    <w:rsid w:val="00737201"/>
    <w:rsid w:val="007372D7"/>
    <w:rsid w:val="00741399"/>
    <w:rsid w:val="007419CD"/>
    <w:rsid w:val="0074278C"/>
    <w:rsid w:val="00743030"/>
    <w:rsid w:val="00743195"/>
    <w:rsid w:val="007442AF"/>
    <w:rsid w:val="00744C30"/>
    <w:rsid w:val="00745416"/>
    <w:rsid w:val="007455C0"/>
    <w:rsid w:val="00747012"/>
    <w:rsid w:val="007509C8"/>
    <w:rsid w:val="00750F2D"/>
    <w:rsid w:val="00751288"/>
    <w:rsid w:val="007525A8"/>
    <w:rsid w:val="007532A3"/>
    <w:rsid w:val="00753F24"/>
    <w:rsid w:val="00755918"/>
    <w:rsid w:val="00755FEE"/>
    <w:rsid w:val="00756AC6"/>
    <w:rsid w:val="00756DFD"/>
    <w:rsid w:val="00756F0D"/>
    <w:rsid w:val="0076016E"/>
    <w:rsid w:val="007612DD"/>
    <w:rsid w:val="00761DA0"/>
    <w:rsid w:val="00762B07"/>
    <w:rsid w:val="00764E07"/>
    <w:rsid w:val="007651EC"/>
    <w:rsid w:val="007659FF"/>
    <w:rsid w:val="0076674D"/>
    <w:rsid w:val="007729BB"/>
    <w:rsid w:val="00772C00"/>
    <w:rsid w:val="007734A1"/>
    <w:rsid w:val="007738CA"/>
    <w:rsid w:val="00773F9E"/>
    <w:rsid w:val="00775162"/>
    <w:rsid w:val="00776321"/>
    <w:rsid w:val="00776AD9"/>
    <w:rsid w:val="00781C14"/>
    <w:rsid w:val="007826F6"/>
    <w:rsid w:val="007827AF"/>
    <w:rsid w:val="007830E3"/>
    <w:rsid w:val="00786BF2"/>
    <w:rsid w:val="00787226"/>
    <w:rsid w:val="00790759"/>
    <w:rsid w:val="00791F22"/>
    <w:rsid w:val="0079395B"/>
    <w:rsid w:val="007948D1"/>
    <w:rsid w:val="00795E1D"/>
    <w:rsid w:val="00796C42"/>
    <w:rsid w:val="007A1F0A"/>
    <w:rsid w:val="007A27B1"/>
    <w:rsid w:val="007A2EB2"/>
    <w:rsid w:val="007A3B38"/>
    <w:rsid w:val="007A473F"/>
    <w:rsid w:val="007A580E"/>
    <w:rsid w:val="007A682B"/>
    <w:rsid w:val="007A6DC9"/>
    <w:rsid w:val="007A76EB"/>
    <w:rsid w:val="007A7F64"/>
    <w:rsid w:val="007B1F8A"/>
    <w:rsid w:val="007B3680"/>
    <w:rsid w:val="007B45A1"/>
    <w:rsid w:val="007B4A2B"/>
    <w:rsid w:val="007B6B20"/>
    <w:rsid w:val="007B783C"/>
    <w:rsid w:val="007C00B2"/>
    <w:rsid w:val="007C052E"/>
    <w:rsid w:val="007C3DB1"/>
    <w:rsid w:val="007C52D8"/>
    <w:rsid w:val="007C5535"/>
    <w:rsid w:val="007C677F"/>
    <w:rsid w:val="007C6B9E"/>
    <w:rsid w:val="007C76BC"/>
    <w:rsid w:val="007D0B8F"/>
    <w:rsid w:val="007D255C"/>
    <w:rsid w:val="007D3406"/>
    <w:rsid w:val="007D36E8"/>
    <w:rsid w:val="007D411C"/>
    <w:rsid w:val="007D433B"/>
    <w:rsid w:val="007D4ABD"/>
    <w:rsid w:val="007D572E"/>
    <w:rsid w:val="007D7BD3"/>
    <w:rsid w:val="007D7E1D"/>
    <w:rsid w:val="007E038A"/>
    <w:rsid w:val="007E14D7"/>
    <w:rsid w:val="007E1FC9"/>
    <w:rsid w:val="007E49EB"/>
    <w:rsid w:val="007E5D1F"/>
    <w:rsid w:val="007F1626"/>
    <w:rsid w:val="007F226F"/>
    <w:rsid w:val="007F2BD1"/>
    <w:rsid w:val="007F3D00"/>
    <w:rsid w:val="007F6844"/>
    <w:rsid w:val="007F69BC"/>
    <w:rsid w:val="007F7264"/>
    <w:rsid w:val="007F7A41"/>
    <w:rsid w:val="008019B0"/>
    <w:rsid w:val="00805872"/>
    <w:rsid w:val="008068F7"/>
    <w:rsid w:val="00806C90"/>
    <w:rsid w:val="00806D41"/>
    <w:rsid w:val="00806DF7"/>
    <w:rsid w:val="008070BE"/>
    <w:rsid w:val="00807405"/>
    <w:rsid w:val="00810422"/>
    <w:rsid w:val="008115F8"/>
    <w:rsid w:val="008129ED"/>
    <w:rsid w:val="00814561"/>
    <w:rsid w:val="00814868"/>
    <w:rsid w:val="00815E3E"/>
    <w:rsid w:val="008171EA"/>
    <w:rsid w:val="00820165"/>
    <w:rsid w:val="008210D6"/>
    <w:rsid w:val="00821AA3"/>
    <w:rsid w:val="00822FCF"/>
    <w:rsid w:val="0082352B"/>
    <w:rsid w:val="0082354E"/>
    <w:rsid w:val="008245C9"/>
    <w:rsid w:val="008245D0"/>
    <w:rsid w:val="00825A1E"/>
    <w:rsid w:val="008264D4"/>
    <w:rsid w:val="00827D45"/>
    <w:rsid w:val="00830B66"/>
    <w:rsid w:val="00831083"/>
    <w:rsid w:val="008322CE"/>
    <w:rsid w:val="00832B5A"/>
    <w:rsid w:val="00833252"/>
    <w:rsid w:val="00836516"/>
    <w:rsid w:val="008408B1"/>
    <w:rsid w:val="008412C7"/>
    <w:rsid w:val="00841325"/>
    <w:rsid w:val="0084135D"/>
    <w:rsid w:val="00841CEE"/>
    <w:rsid w:val="00841E51"/>
    <w:rsid w:val="0084201C"/>
    <w:rsid w:val="0084268B"/>
    <w:rsid w:val="0084335F"/>
    <w:rsid w:val="008461E7"/>
    <w:rsid w:val="008462B6"/>
    <w:rsid w:val="00846583"/>
    <w:rsid w:val="0084729D"/>
    <w:rsid w:val="00847E3F"/>
    <w:rsid w:val="00847FE0"/>
    <w:rsid w:val="008500E5"/>
    <w:rsid w:val="00850E94"/>
    <w:rsid w:val="00851CC3"/>
    <w:rsid w:val="00851D98"/>
    <w:rsid w:val="00853E9B"/>
    <w:rsid w:val="008540D5"/>
    <w:rsid w:val="0085552C"/>
    <w:rsid w:val="00855CAD"/>
    <w:rsid w:val="00855CB5"/>
    <w:rsid w:val="00857748"/>
    <w:rsid w:val="0086035F"/>
    <w:rsid w:val="0086239A"/>
    <w:rsid w:val="008629F3"/>
    <w:rsid w:val="00863214"/>
    <w:rsid w:val="00864324"/>
    <w:rsid w:val="008645E6"/>
    <w:rsid w:val="00864F9D"/>
    <w:rsid w:val="0086583B"/>
    <w:rsid w:val="008674C6"/>
    <w:rsid w:val="00870C9C"/>
    <w:rsid w:val="00871AC3"/>
    <w:rsid w:val="00871B36"/>
    <w:rsid w:val="0087269C"/>
    <w:rsid w:val="008737D3"/>
    <w:rsid w:val="00873AD3"/>
    <w:rsid w:val="00873D64"/>
    <w:rsid w:val="00873F8E"/>
    <w:rsid w:val="0087518B"/>
    <w:rsid w:val="00875906"/>
    <w:rsid w:val="00876520"/>
    <w:rsid w:val="0087682B"/>
    <w:rsid w:val="00880628"/>
    <w:rsid w:val="00881188"/>
    <w:rsid w:val="00881B44"/>
    <w:rsid w:val="00882704"/>
    <w:rsid w:val="00882B40"/>
    <w:rsid w:val="00883C5F"/>
    <w:rsid w:val="00884E37"/>
    <w:rsid w:val="00885F82"/>
    <w:rsid w:val="0088710A"/>
    <w:rsid w:val="008878DC"/>
    <w:rsid w:val="00890D1F"/>
    <w:rsid w:val="00891BFD"/>
    <w:rsid w:val="00891CC6"/>
    <w:rsid w:val="00892429"/>
    <w:rsid w:val="00892E68"/>
    <w:rsid w:val="008935AF"/>
    <w:rsid w:val="00893FBD"/>
    <w:rsid w:val="0089766F"/>
    <w:rsid w:val="008976EE"/>
    <w:rsid w:val="00897C48"/>
    <w:rsid w:val="008A0229"/>
    <w:rsid w:val="008A037F"/>
    <w:rsid w:val="008A0C42"/>
    <w:rsid w:val="008A1B0A"/>
    <w:rsid w:val="008A291F"/>
    <w:rsid w:val="008A4C32"/>
    <w:rsid w:val="008A51E3"/>
    <w:rsid w:val="008A606E"/>
    <w:rsid w:val="008A61FC"/>
    <w:rsid w:val="008A6614"/>
    <w:rsid w:val="008A6C52"/>
    <w:rsid w:val="008B3E83"/>
    <w:rsid w:val="008B434A"/>
    <w:rsid w:val="008B7E53"/>
    <w:rsid w:val="008C057A"/>
    <w:rsid w:val="008C15E6"/>
    <w:rsid w:val="008C2FF8"/>
    <w:rsid w:val="008C4D30"/>
    <w:rsid w:val="008C62AB"/>
    <w:rsid w:val="008C6B35"/>
    <w:rsid w:val="008D1150"/>
    <w:rsid w:val="008D166A"/>
    <w:rsid w:val="008D252C"/>
    <w:rsid w:val="008D2719"/>
    <w:rsid w:val="008D5C64"/>
    <w:rsid w:val="008D5E83"/>
    <w:rsid w:val="008D6657"/>
    <w:rsid w:val="008D7659"/>
    <w:rsid w:val="008E212A"/>
    <w:rsid w:val="008E21DD"/>
    <w:rsid w:val="008E2530"/>
    <w:rsid w:val="008E32AB"/>
    <w:rsid w:val="008E51D6"/>
    <w:rsid w:val="008E6624"/>
    <w:rsid w:val="008E6BD2"/>
    <w:rsid w:val="008E7054"/>
    <w:rsid w:val="008F05BB"/>
    <w:rsid w:val="008F0F60"/>
    <w:rsid w:val="008F10E6"/>
    <w:rsid w:val="008F217D"/>
    <w:rsid w:val="008F2A9F"/>
    <w:rsid w:val="008F3AC8"/>
    <w:rsid w:val="008F5411"/>
    <w:rsid w:val="008F547E"/>
    <w:rsid w:val="008F6E03"/>
    <w:rsid w:val="008F7A8A"/>
    <w:rsid w:val="00900FDC"/>
    <w:rsid w:val="00901A11"/>
    <w:rsid w:val="00901F1F"/>
    <w:rsid w:val="00902389"/>
    <w:rsid w:val="0090306B"/>
    <w:rsid w:val="00903D52"/>
    <w:rsid w:val="00903E58"/>
    <w:rsid w:val="0090427B"/>
    <w:rsid w:val="0090514F"/>
    <w:rsid w:val="009055ED"/>
    <w:rsid w:val="00905A0F"/>
    <w:rsid w:val="0091005D"/>
    <w:rsid w:val="009117B5"/>
    <w:rsid w:val="009134D9"/>
    <w:rsid w:val="0091481D"/>
    <w:rsid w:val="00915C38"/>
    <w:rsid w:val="0091719E"/>
    <w:rsid w:val="009204EB"/>
    <w:rsid w:val="009213BF"/>
    <w:rsid w:val="0092196F"/>
    <w:rsid w:val="00921FD8"/>
    <w:rsid w:val="009227F9"/>
    <w:rsid w:val="00922AE4"/>
    <w:rsid w:val="00922F3C"/>
    <w:rsid w:val="00923258"/>
    <w:rsid w:val="00923772"/>
    <w:rsid w:val="00924025"/>
    <w:rsid w:val="0092455A"/>
    <w:rsid w:val="00924709"/>
    <w:rsid w:val="00924825"/>
    <w:rsid w:val="009257C7"/>
    <w:rsid w:val="00926653"/>
    <w:rsid w:val="0093041E"/>
    <w:rsid w:val="00931784"/>
    <w:rsid w:val="00932ED1"/>
    <w:rsid w:val="00933C47"/>
    <w:rsid w:val="009352FA"/>
    <w:rsid w:val="00935D97"/>
    <w:rsid w:val="00935F35"/>
    <w:rsid w:val="0093690B"/>
    <w:rsid w:val="00936D0D"/>
    <w:rsid w:val="009409FC"/>
    <w:rsid w:val="0094239E"/>
    <w:rsid w:val="00942C36"/>
    <w:rsid w:val="0094536F"/>
    <w:rsid w:val="00945E64"/>
    <w:rsid w:val="00946C6A"/>
    <w:rsid w:val="009477A3"/>
    <w:rsid w:val="00950565"/>
    <w:rsid w:val="0095193E"/>
    <w:rsid w:val="009569F1"/>
    <w:rsid w:val="00956E01"/>
    <w:rsid w:val="009600EC"/>
    <w:rsid w:val="009609C6"/>
    <w:rsid w:val="0096179F"/>
    <w:rsid w:val="009622D8"/>
    <w:rsid w:val="0096388B"/>
    <w:rsid w:val="00964EB8"/>
    <w:rsid w:val="009702B3"/>
    <w:rsid w:val="009705CA"/>
    <w:rsid w:val="0097061B"/>
    <w:rsid w:val="00970EF9"/>
    <w:rsid w:val="00972E86"/>
    <w:rsid w:val="00975D92"/>
    <w:rsid w:val="009762BA"/>
    <w:rsid w:val="00976BC1"/>
    <w:rsid w:val="00977740"/>
    <w:rsid w:val="00977E4C"/>
    <w:rsid w:val="00980378"/>
    <w:rsid w:val="00980B3D"/>
    <w:rsid w:val="00980CD5"/>
    <w:rsid w:val="009816E4"/>
    <w:rsid w:val="00985E19"/>
    <w:rsid w:val="00986335"/>
    <w:rsid w:val="00986ADE"/>
    <w:rsid w:val="00987AA0"/>
    <w:rsid w:val="009906FF"/>
    <w:rsid w:val="0099210E"/>
    <w:rsid w:val="009923C3"/>
    <w:rsid w:val="00992504"/>
    <w:rsid w:val="00992636"/>
    <w:rsid w:val="0099300C"/>
    <w:rsid w:val="009950EE"/>
    <w:rsid w:val="00995A93"/>
    <w:rsid w:val="0099791A"/>
    <w:rsid w:val="009A197C"/>
    <w:rsid w:val="009A34FA"/>
    <w:rsid w:val="009A3969"/>
    <w:rsid w:val="009A48BC"/>
    <w:rsid w:val="009A4B41"/>
    <w:rsid w:val="009A52BA"/>
    <w:rsid w:val="009A548C"/>
    <w:rsid w:val="009A6855"/>
    <w:rsid w:val="009A6960"/>
    <w:rsid w:val="009A7F12"/>
    <w:rsid w:val="009B2ACA"/>
    <w:rsid w:val="009B374D"/>
    <w:rsid w:val="009B4235"/>
    <w:rsid w:val="009B4A5F"/>
    <w:rsid w:val="009B5740"/>
    <w:rsid w:val="009B69D0"/>
    <w:rsid w:val="009B729A"/>
    <w:rsid w:val="009B76D7"/>
    <w:rsid w:val="009C08A0"/>
    <w:rsid w:val="009C08F8"/>
    <w:rsid w:val="009C0E43"/>
    <w:rsid w:val="009C178B"/>
    <w:rsid w:val="009C1A3C"/>
    <w:rsid w:val="009C2553"/>
    <w:rsid w:val="009C3FB4"/>
    <w:rsid w:val="009C4134"/>
    <w:rsid w:val="009C4F8F"/>
    <w:rsid w:val="009C53E0"/>
    <w:rsid w:val="009C6B65"/>
    <w:rsid w:val="009C6E66"/>
    <w:rsid w:val="009D073D"/>
    <w:rsid w:val="009D07E2"/>
    <w:rsid w:val="009D0818"/>
    <w:rsid w:val="009D15AC"/>
    <w:rsid w:val="009D2DB0"/>
    <w:rsid w:val="009D3492"/>
    <w:rsid w:val="009D35C9"/>
    <w:rsid w:val="009D4624"/>
    <w:rsid w:val="009D69FC"/>
    <w:rsid w:val="009D6F8E"/>
    <w:rsid w:val="009E0961"/>
    <w:rsid w:val="009E1018"/>
    <w:rsid w:val="009E1537"/>
    <w:rsid w:val="009E157F"/>
    <w:rsid w:val="009E2E0B"/>
    <w:rsid w:val="009E339A"/>
    <w:rsid w:val="009E3AC1"/>
    <w:rsid w:val="009E4F0F"/>
    <w:rsid w:val="009E507F"/>
    <w:rsid w:val="009E5558"/>
    <w:rsid w:val="009E6716"/>
    <w:rsid w:val="009E6C19"/>
    <w:rsid w:val="009E70DD"/>
    <w:rsid w:val="009F17B9"/>
    <w:rsid w:val="009F2E9A"/>
    <w:rsid w:val="009F46FF"/>
    <w:rsid w:val="009F47C8"/>
    <w:rsid w:val="009F5AA6"/>
    <w:rsid w:val="009F658C"/>
    <w:rsid w:val="009F6B7F"/>
    <w:rsid w:val="009F70E3"/>
    <w:rsid w:val="009F71D2"/>
    <w:rsid w:val="009F761A"/>
    <w:rsid w:val="00A00A36"/>
    <w:rsid w:val="00A0441F"/>
    <w:rsid w:val="00A04738"/>
    <w:rsid w:val="00A04802"/>
    <w:rsid w:val="00A0544B"/>
    <w:rsid w:val="00A06B19"/>
    <w:rsid w:val="00A06D60"/>
    <w:rsid w:val="00A113D1"/>
    <w:rsid w:val="00A12AFE"/>
    <w:rsid w:val="00A1355F"/>
    <w:rsid w:val="00A14524"/>
    <w:rsid w:val="00A14CAD"/>
    <w:rsid w:val="00A15D9D"/>
    <w:rsid w:val="00A17274"/>
    <w:rsid w:val="00A201F7"/>
    <w:rsid w:val="00A2147E"/>
    <w:rsid w:val="00A215DD"/>
    <w:rsid w:val="00A218B7"/>
    <w:rsid w:val="00A23BD2"/>
    <w:rsid w:val="00A25A9D"/>
    <w:rsid w:val="00A26005"/>
    <w:rsid w:val="00A27E10"/>
    <w:rsid w:val="00A3073D"/>
    <w:rsid w:val="00A309A0"/>
    <w:rsid w:val="00A32382"/>
    <w:rsid w:val="00A342C2"/>
    <w:rsid w:val="00A343B0"/>
    <w:rsid w:val="00A35D4B"/>
    <w:rsid w:val="00A35D9C"/>
    <w:rsid w:val="00A370DB"/>
    <w:rsid w:val="00A37CFB"/>
    <w:rsid w:val="00A37EDE"/>
    <w:rsid w:val="00A40BC0"/>
    <w:rsid w:val="00A40EE6"/>
    <w:rsid w:val="00A40F77"/>
    <w:rsid w:val="00A4134C"/>
    <w:rsid w:val="00A41CE7"/>
    <w:rsid w:val="00A41D73"/>
    <w:rsid w:val="00A42F52"/>
    <w:rsid w:val="00A4414E"/>
    <w:rsid w:val="00A45243"/>
    <w:rsid w:val="00A465BC"/>
    <w:rsid w:val="00A5311C"/>
    <w:rsid w:val="00A5315E"/>
    <w:rsid w:val="00A5348A"/>
    <w:rsid w:val="00A543AC"/>
    <w:rsid w:val="00A555D7"/>
    <w:rsid w:val="00A55994"/>
    <w:rsid w:val="00A56243"/>
    <w:rsid w:val="00A5688F"/>
    <w:rsid w:val="00A57DEB"/>
    <w:rsid w:val="00A61FFA"/>
    <w:rsid w:val="00A63189"/>
    <w:rsid w:val="00A6392D"/>
    <w:rsid w:val="00A650BE"/>
    <w:rsid w:val="00A65CED"/>
    <w:rsid w:val="00A65EBC"/>
    <w:rsid w:val="00A66B63"/>
    <w:rsid w:val="00A675A6"/>
    <w:rsid w:val="00A726E3"/>
    <w:rsid w:val="00A7499A"/>
    <w:rsid w:val="00A7541B"/>
    <w:rsid w:val="00A76554"/>
    <w:rsid w:val="00A77292"/>
    <w:rsid w:val="00A77BEC"/>
    <w:rsid w:val="00A806DB"/>
    <w:rsid w:val="00A817CD"/>
    <w:rsid w:val="00A81B64"/>
    <w:rsid w:val="00A82C75"/>
    <w:rsid w:val="00A82E43"/>
    <w:rsid w:val="00A83F9F"/>
    <w:rsid w:val="00A84356"/>
    <w:rsid w:val="00A8722F"/>
    <w:rsid w:val="00A91570"/>
    <w:rsid w:val="00A91B98"/>
    <w:rsid w:val="00A93F74"/>
    <w:rsid w:val="00A940BF"/>
    <w:rsid w:val="00A95D7E"/>
    <w:rsid w:val="00A96597"/>
    <w:rsid w:val="00A97DB4"/>
    <w:rsid w:val="00A97EF0"/>
    <w:rsid w:val="00AA1CD1"/>
    <w:rsid w:val="00AA1FA2"/>
    <w:rsid w:val="00AA1FF2"/>
    <w:rsid w:val="00AA280B"/>
    <w:rsid w:val="00AA2F88"/>
    <w:rsid w:val="00AA3946"/>
    <w:rsid w:val="00AA433D"/>
    <w:rsid w:val="00AA446C"/>
    <w:rsid w:val="00AA4F71"/>
    <w:rsid w:val="00AA7086"/>
    <w:rsid w:val="00AA71DB"/>
    <w:rsid w:val="00AA7630"/>
    <w:rsid w:val="00AB04D1"/>
    <w:rsid w:val="00AB0BB1"/>
    <w:rsid w:val="00AB1384"/>
    <w:rsid w:val="00AB1717"/>
    <w:rsid w:val="00AB2C9C"/>
    <w:rsid w:val="00AB3EE8"/>
    <w:rsid w:val="00AB5435"/>
    <w:rsid w:val="00AB5E9A"/>
    <w:rsid w:val="00AB60A3"/>
    <w:rsid w:val="00AB7081"/>
    <w:rsid w:val="00AB70FB"/>
    <w:rsid w:val="00AB79D1"/>
    <w:rsid w:val="00AC10CE"/>
    <w:rsid w:val="00AC2FEC"/>
    <w:rsid w:val="00AC35E2"/>
    <w:rsid w:val="00AC72CB"/>
    <w:rsid w:val="00AD1820"/>
    <w:rsid w:val="00AD2BE8"/>
    <w:rsid w:val="00AD33DA"/>
    <w:rsid w:val="00AD6733"/>
    <w:rsid w:val="00AD74D4"/>
    <w:rsid w:val="00AD7657"/>
    <w:rsid w:val="00AE0144"/>
    <w:rsid w:val="00AE124A"/>
    <w:rsid w:val="00AE1FD9"/>
    <w:rsid w:val="00AE356C"/>
    <w:rsid w:val="00AE6562"/>
    <w:rsid w:val="00AE6E80"/>
    <w:rsid w:val="00AE6EAF"/>
    <w:rsid w:val="00AE78F0"/>
    <w:rsid w:val="00AE7DD8"/>
    <w:rsid w:val="00AF01C0"/>
    <w:rsid w:val="00AF09D7"/>
    <w:rsid w:val="00AF1C9C"/>
    <w:rsid w:val="00AF23DE"/>
    <w:rsid w:val="00AF26CB"/>
    <w:rsid w:val="00AF2C00"/>
    <w:rsid w:val="00AF7818"/>
    <w:rsid w:val="00AF7A40"/>
    <w:rsid w:val="00AF7EC7"/>
    <w:rsid w:val="00B00C3C"/>
    <w:rsid w:val="00B0152C"/>
    <w:rsid w:val="00B01890"/>
    <w:rsid w:val="00B01C07"/>
    <w:rsid w:val="00B01D02"/>
    <w:rsid w:val="00B04908"/>
    <w:rsid w:val="00B04F52"/>
    <w:rsid w:val="00B0585A"/>
    <w:rsid w:val="00B0707F"/>
    <w:rsid w:val="00B07B72"/>
    <w:rsid w:val="00B07EE8"/>
    <w:rsid w:val="00B109E8"/>
    <w:rsid w:val="00B10A5D"/>
    <w:rsid w:val="00B11FD2"/>
    <w:rsid w:val="00B12A79"/>
    <w:rsid w:val="00B133F1"/>
    <w:rsid w:val="00B1340F"/>
    <w:rsid w:val="00B135B5"/>
    <w:rsid w:val="00B13839"/>
    <w:rsid w:val="00B15D29"/>
    <w:rsid w:val="00B1602A"/>
    <w:rsid w:val="00B1615D"/>
    <w:rsid w:val="00B16256"/>
    <w:rsid w:val="00B16459"/>
    <w:rsid w:val="00B17AA3"/>
    <w:rsid w:val="00B20BEE"/>
    <w:rsid w:val="00B20F1A"/>
    <w:rsid w:val="00B21149"/>
    <w:rsid w:val="00B23479"/>
    <w:rsid w:val="00B24144"/>
    <w:rsid w:val="00B24289"/>
    <w:rsid w:val="00B251A2"/>
    <w:rsid w:val="00B26035"/>
    <w:rsid w:val="00B261C7"/>
    <w:rsid w:val="00B3042C"/>
    <w:rsid w:val="00B32B6A"/>
    <w:rsid w:val="00B32FBC"/>
    <w:rsid w:val="00B33FBE"/>
    <w:rsid w:val="00B34ABB"/>
    <w:rsid w:val="00B352DD"/>
    <w:rsid w:val="00B35551"/>
    <w:rsid w:val="00B356BD"/>
    <w:rsid w:val="00B37C84"/>
    <w:rsid w:val="00B453F5"/>
    <w:rsid w:val="00B45B57"/>
    <w:rsid w:val="00B4678C"/>
    <w:rsid w:val="00B47277"/>
    <w:rsid w:val="00B4731E"/>
    <w:rsid w:val="00B47BBC"/>
    <w:rsid w:val="00B51E37"/>
    <w:rsid w:val="00B52ADD"/>
    <w:rsid w:val="00B53627"/>
    <w:rsid w:val="00B53FB0"/>
    <w:rsid w:val="00B54807"/>
    <w:rsid w:val="00B54BED"/>
    <w:rsid w:val="00B54DD0"/>
    <w:rsid w:val="00B54F3D"/>
    <w:rsid w:val="00B559B0"/>
    <w:rsid w:val="00B56863"/>
    <w:rsid w:val="00B626B5"/>
    <w:rsid w:val="00B6490D"/>
    <w:rsid w:val="00B6553F"/>
    <w:rsid w:val="00B66585"/>
    <w:rsid w:val="00B668A9"/>
    <w:rsid w:val="00B66CD2"/>
    <w:rsid w:val="00B70F39"/>
    <w:rsid w:val="00B71B6B"/>
    <w:rsid w:val="00B733DF"/>
    <w:rsid w:val="00B743A3"/>
    <w:rsid w:val="00B743C1"/>
    <w:rsid w:val="00B74F7E"/>
    <w:rsid w:val="00B75313"/>
    <w:rsid w:val="00B75734"/>
    <w:rsid w:val="00B762A8"/>
    <w:rsid w:val="00B80FD7"/>
    <w:rsid w:val="00B812EE"/>
    <w:rsid w:val="00B817D5"/>
    <w:rsid w:val="00B847EA"/>
    <w:rsid w:val="00B855DB"/>
    <w:rsid w:val="00B859FC"/>
    <w:rsid w:val="00B85C32"/>
    <w:rsid w:val="00B86257"/>
    <w:rsid w:val="00B86312"/>
    <w:rsid w:val="00B86A56"/>
    <w:rsid w:val="00B86C50"/>
    <w:rsid w:val="00B86F24"/>
    <w:rsid w:val="00B86FD8"/>
    <w:rsid w:val="00B8766C"/>
    <w:rsid w:val="00B878B8"/>
    <w:rsid w:val="00B90473"/>
    <w:rsid w:val="00B90A41"/>
    <w:rsid w:val="00B92A56"/>
    <w:rsid w:val="00B92DE1"/>
    <w:rsid w:val="00B9514E"/>
    <w:rsid w:val="00B95759"/>
    <w:rsid w:val="00B958C3"/>
    <w:rsid w:val="00B9691A"/>
    <w:rsid w:val="00BA120A"/>
    <w:rsid w:val="00BA1444"/>
    <w:rsid w:val="00BA2139"/>
    <w:rsid w:val="00BA2EFB"/>
    <w:rsid w:val="00BA50C9"/>
    <w:rsid w:val="00BA597C"/>
    <w:rsid w:val="00BA5B01"/>
    <w:rsid w:val="00BA6093"/>
    <w:rsid w:val="00BA6207"/>
    <w:rsid w:val="00BA78C8"/>
    <w:rsid w:val="00BB021D"/>
    <w:rsid w:val="00BB1D2D"/>
    <w:rsid w:val="00BB2034"/>
    <w:rsid w:val="00BB2250"/>
    <w:rsid w:val="00BB59D4"/>
    <w:rsid w:val="00BB6BB9"/>
    <w:rsid w:val="00BC069A"/>
    <w:rsid w:val="00BC1354"/>
    <w:rsid w:val="00BC16EF"/>
    <w:rsid w:val="00BC2E79"/>
    <w:rsid w:val="00BC31FF"/>
    <w:rsid w:val="00BC44AD"/>
    <w:rsid w:val="00BC5686"/>
    <w:rsid w:val="00BC6099"/>
    <w:rsid w:val="00BC611B"/>
    <w:rsid w:val="00BC6C43"/>
    <w:rsid w:val="00BC6D5C"/>
    <w:rsid w:val="00BC6E89"/>
    <w:rsid w:val="00BC6F00"/>
    <w:rsid w:val="00BD0648"/>
    <w:rsid w:val="00BD098B"/>
    <w:rsid w:val="00BD1973"/>
    <w:rsid w:val="00BD2208"/>
    <w:rsid w:val="00BD2CF8"/>
    <w:rsid w:val="00BD6639"/>
    <w:rsid w:val="00BD707E"/>
    <w:rsid w:val="00BD72CB"/>
    <w:rsid w:val="00BD7DA7"/>
    <w:rsid w:val="00BE0805"/>
    <w:rsid w:val="00BE483B"/>
    <w:rsid w:val="00BE5052"/>
    <w:rsid w:val="00BE678C"/>
    <w:rsid w:val="00BF08A6"/>
    <w:rsid w:val="00BF2CBA"/>
    <w:rsid w:val="00BF43FD"/>
    <w:rsid w:val="00BF56E5"/>
    <w:rsid w:val="00BF5C3A"/>
    <w:rsid w:val="00BF5DBE"/>
    <w:rsid w:val="00BF5FED"/>
    <w:rsid w:val="00BF6F89"/>
    <w:rsid w:val="00BF75D9"/>
    <w:rsid w:val="00BF790E"/>
    <w:rsid w:val="00C00FBE"/>
    <w:rsid w:val="00C01C36"/>
    <w:rsid w:val="00C01FCE"/>
    <w:rsid w:val="00C03123"/>
    <w:rsid w:val="00C03E18"/>
    <w:rsid w:val="00C05A8D"/>
    <w:rsid w:val="00C05D5F"/>
    <w:rsid w:val="00C0603F"/>
    <w:rsid w:val="00C06249"/>
    <w:rsid w:val="00C10303"/>
    <w:rsid w:val="00C1082A"/>
    <w:rsid w:val="00C113BF"/>
    <w:rsid w:val="00C11C15"/>
    <w:rsid w:val="00C11FE5"/>
    <w:rsid w:val="00C1230B"/>
    <w:rsid w:val="00C13541"/>
    <w:rsid w:val="00C1395A"/>
    <w:rsid w:val="00C171C1"/>
    <w:rsid w:val="00C21BF8"/>
    <w:rsid w:val="00C25221"/>
    <w:rsid w:val="00C2643C"/>
    <w:rsid w:val="00C26846"/>
    <w:rsid w:val="00C27F6D"/>
    <w:rsid w:val="00C32092"/>
    <w:rsid w:val="00C3490B"/>
    <w:rsid w:val="00C349BC"/>
    <w:rsid w:val="00C349EB"/>
    <w:rsid w:val="00C35A84"/>
    <w:rsid w:val="00C35C89"/>
    <w:rsid w:val="00C369AA"/>
    <w:rsid w:val="00C40852"/>
    <w:rsid w:val="00C41062"/>
    <w:rsid w:val="00C413F0"/>
    <w:rsid w:val="00C41AB4"/>
    <w:rsid w:val="00C41DD8"/>
    <w:rsid w:val="00C41FAB"/>
    <w:rsid w:val="00C44560"/>
    <w:rsid w:val="00C446AD"/>
    <w:rsid w:val="00C46908"/>
    <w:rsid w:val="00C46E0B"/>
    <w:rsid w:val="00C46E6B"/>
    <w:rsid w:val="00C474B0"/>
    <w:rsid w:val="00C50799"/>
    <w:rsid w:val="00C51BE6"/>
    <w:rsid w:val="00C544FF"/>
    <w:rsid w:val="00C553A6"/>
    <w:rsid w:val="00C556E2"/>
    <w:rsid w:val="00C55891"/>
    <w:rsid w:val="00C602EB"/>
    <w:rsid w:val="00C61E69"/>
    <w:rsid w:val="00C62035"/>
    <w:rsid w:val="00C62206"/>
    <w:rsid w:val="00C62618"/>
    <w:rsid w:val="00C62E9A"/>
    <w:rsid w:val="00C6338D"/>
    <w:rsid w:val="00C64355"/>
    <w:rsid w:val="00C648C6"/>
    <w:rsid w:val="00C64C30"/>
    <w:rsid w:val="00C66461"/>
    <w:rsid w:val="00C667FF"/>
    <w:rsid w:val="00C66FD6"/>
    <w:rsid w:val="00C71094"/>
    <w:rsid w:val="00C72A50"/>
    <w:rsid w:val="00C7301E"/>
    <w:rsid w:val="00C7358A"/>
    <w:rsid w:val="00C741A3"/>
    <w:rsid w:val="00C745C2"/>
    <w:rsid w:val="00C746E1"/>
    <w:rsid w:val="00C74E73"/>
    <w:rsid w:val="00C76704"/>
    <w:rsid w:val="00C76E83"/>
    <w:rsid w:val="00C770E4"/>
    <w:rsid w:val="00C775F0"/>
    <w:rsid w:val="00C80448"/>
    <w:rsid w:val="00C81A1F"/>
    <w:rsid w:val="00C81C34"/>
    <w:rsid w:val="00C81F82"/>
    <w:rsid w:val="00C84925"/>
    <w:rsid w:val="00C84D52"/>
    <w:rsid w:val="00C8506D"/>
    <w:rsid w:val="00C855A6"/>
    <w:rsid w:val="00C85C8C"/>
    <w:rsid w:val="00C87924"/>
    <w:rsid w:val="00C906D7"/>
    <w:rsid w:val="00C90D17"/>
    <w:rsid w:val="00C92547"/>
    <w:rsid w:val="00C92F76"/>
    <w:rsid w:val="00C93717"/>
    <w:rsid w:val="00C93FE2"/>
    <w:rsid w:val="00C95011"/>
    <w:rsid w:val="00C9631A"/>
    <w:rsid w:val="00C970CA"/>
    <w:rsid w:val="00C97C30"/>
    <w:rsid w:val="00C97F73"/>
    <w:rsid w:val="00CA0217"/>
    <w:rsid w:val="00CA38A4"/>
    <w:rsid w:val="00CA5C2A"/>
    <w:rsid w:val="00CA6F58"/>
    <w:rsid w:val="00CB0191"/>
    <w:rsid w:val="00CB0746"/>
    <w:rsid w:val="00CB17B0"/>
    <w:rsid w:val="00CB22CB"/>
    <w:rsid w:val="00CB31A7"/>
    <w:rsid w:val="00CB3542"/>
    <w:rsid w:val="00CB3A6E"/>
    <w:rsid w:val="00CB5691"/>
    <w:rsid w:val="00CB5AE6"/>
    <w:rsid w:val="00CB7677"/>
    <w:rsid w:val="00CC0176"/>
    <w:rsid w:val="00CC105D"/>
    <w:rsid w:val="00CC1121"/>
    <w:rsid w:val="00CC2E75"/>
    <w:rsid w:val="00CC3B6B"/>
    <w:rsid w:val="00CC549C"/>
    <w:rsid w:val="00CC62AB"/>
    <w:rsid w:val="00CC66C4"/>
    <w:rsid w:val="00CD0F15"/>
    <w:rsid w:val="00CD2589"/>
    <w:rsid w:val="00CD25D9"/>
    <w:rsid w:val="00CD2797"/>
    <w:rsid w:val="00CD2BE9"/>
    <w:rsid w:val="00CD5C9B"/>
    <w:rsid w:val="00CD6180"/>
    <w:rsid w:val="00CD7449"/>
    <w:rsid w:val="00CD7560"/>
    <w:rsid w:val="00CE0459"/>
    <w:rsid w:val="00CE188E"/>
    <w:rsid w:val="00CE2552"/>
    <w:rsid w:val="00CE276E"/>
    <w:rsid w:val="00CE2924"/>
    <w:rsid w:val="00CE29A2"/>
    <w:rsid w:val="00CE2A11"/>
    <w:rsid w:val="00CE3B85"/>
    <w:rsid w:val="00CE42FA"/>
    <w:rsid w:val="00CE5B0D"/>
    <w:rsid w:val="00CE5DB7"/>
    <w:rsid w:val="00CE63C0"/>
    <w:rsid w:val="00CE6467"/>
    <w:rsid w:val="00CE69CB"/>
    <w:rsid w:val="00CF0155"/>
    <w:rsid w:val="00CF0DEA"/>
    <w:rsid w:val="00CF1BAE"/>
    <w:rsid w:val="00CF3A61"/>
    <w:rsid w:val="00CF4390"/>
    <w:rsid w:val="00CF55DC"/>
    <w:rsid w:val="00CF6475"/>
    <w:rsid w:val="00CF790A"/>
    <w:rsid w:val="00D02F95"/>
    <w:rsid w:val="00D03517"/>
    <w:rsid w:val="00D04383"/>
    <w:rsid w:val="00D0456B"/>
    <w:rsid w:val="00D047B8"/>
    <w:rsid w:val="00D049B7"/>
    <w:rsid w:val="00D05929"/>
    <w:rsid w:val="00D05B56"/>
    <w:rsid w:val="00D06A1D"/>
    <w:rsid w:val="00D0776E"/>
    <w:rsid w:val="00D10890"/>
    <w:rsid w:val="00D11137"/>
    <w:rsid w:val="00D1140C"/>
    <w:rsid w:val="00D130E6"/>
    <w:rsid w:val="00D14087"/>
    <w:rsid w:val="00D14D73"/>
    <w:rsid w:val="00D14F41"/>
    <w:rsid w:val="00D14F4E"/>
    <w:rsid w:val="00D17149"/>
    <w:rsid w:val="00D176F6"/>
    <w:rsid w:val="00D20580"/>
    <w:rsid w:val="00D206C8"/>
    <w:rsid w:val="00D21904"/>
    <w:rsid w:val="00D21D3C"/>
    <w:rsid w:val="00D225D1"/>
    <w:rsid w:val="00D239B3"/>
    <w:rsid w:val="00D23F5E"/>
    <w:rsid w:val="00D25108"/>
    <w:rsid w:val="00D25ADA"/>
    <w:rsid w:val="00D269E9"/>
    <w:rsid w:val="00D30551"/>
    <w:rsid w:val="00D31427"/>
    <w:rsid w:val="00D31E8D"/>
    <w:rsid w:val="00D3275D"/>
    <w:rsid w:val="00D32ABE"/>
    <w:rsid w:val="00D33046"/>
    <w:rsid w:val="00D34523"/>
    <w:rsid w:val="00D3465C"/>
    <w:rsid w:val="00D34E1F"/>
    <w:rsid w:val="00D3648D"/>
    <w:rsid w:val="00D3722D"/>
    <w:rsid w:val="00D37DF2"/>
    <w:rsid w:val="00D40630"/>
    <w:rsid w:val="00D40CF9"/>
    <w:rsid w:val="00D41A20"/>
    <w:rsid w:val="00D42FDC"/>
    <w:rsid w:val="00D43DEA"/>
    <w:rsid w:val="00D44A77"/>
    <w:rsid w:val="00D45615"/>
    <w:rsid w:val="00D4578C"/>
    <w:rsid w:val="00D46928"/>
    <w:rsid w:val="00D47A16"/>
    <w:rsid w:val="00D47F33"/>
    <w:rsid w:val="00D50FCD"/>
    <w:rsid w:val="00D51492"/>
    <w:rsid w:val="00D51E44"/>
    <w:rsid w:val="00D537B6"/>
    <w:rsid w:val="00D53C67"/>
    <w:rsid w:val="00D53DFA"/>
    <w:rsid w:val="00D54B64"/>
    <w:rsid w:val="00D57000"/>
    <w:rsid w:val="00D572CF"/>
    <w:rsid w:val="00D60E80"/>
    <w:rsid w:val="00D618F3"/>
    <w:rsid w:val="00D6340A"/>
    <w:rsid w:val="00D63FC4"/>
    <w:rsid w:val="00D65185"/>
    <w:rsid w:val="00D65C1C"/>
    <w:rsid w:val="00D65FA2"/>
    <w:rsid w:val="00D66048"/>
    <w:rsid w:val="00D66EF3"/>
    <w:rsid w:val="00D6774E"/>
    <w:rsid w:val="00D67AD9"/>
    <w:rsid w:val="00D72BCC"/>
    <w:rsid w:val="00D72FFC"/>
    <w:rsid w:val="00D7568D"/>
    <w:rsid w:val="00D756EC"/>
    <w:rsid w:val="00D762D4"/>
    <w:rsid w:val="00D76B0E"/>
    <w:rsid w:val="00D816FD"/>
    <w:rsid w:val="00D81A63"/>
    <w:rsid w:val="00D81DD9"/>
    <w:rsid w:val="00D82265"/>
    <w:rsid w:val="00D83409"/>
    <w:rsid w:val="00D83BBA"/>
    <w:rsid w:val="00D83EB6"/>
    <w:rsid w:val="00D84C73"/>
    <w:rsid w:val="00D84E4B"/>
    <w:rsid w:val="00D850DF"/>
    <w:rsid w:val="00D86517"/>
    <w:rsid w:val="00D86A05"/>
    <w:rsid w:val="00D87267"/>
    <w:rsid w:val="00D8775A"/>
    <w:rsid w:val="00D877C1"/>
    <w:rsid w:val="00D87998"/>
    <w:rsid w:val="00D90842"/>
    <w:rsid w:val="00D9102D"/>
    <w:rsid w:val="00D913D3"/>
    <w:rsid w:val="00D91408"/>
    <w:rsid w:val="00D91CD6"/>
    <w:rsid w:val="00D92740"/>
    <w:rsid w:val="00D9324A"/>
    <w:rsid w:val="00D93427"/>
    <w:rsid w:val="00D93CCA"/>
    <w:rsid w:val="00D94247"/>
    <w:rsid w:val="00D949AA"/>
    <w:rsid w:val="00D94B04"/>
    <w:rsid w:val="00DA0100"/>
    <w:rsid w:val="00DA1A2A"/>
    <w:rsid w:val="00DA1D29"/>
    <w:rsid w:val="00DA2770"/>
    <w:rsid w:val="00DA3222"/>
    <w:rsid w:val="00DA3511"/>
    <w:rsid w:val="00DA4EF8"/>
    <w:rsid w:val="00DA5501"/>
    <w:rsid w:val="00DA6449"/>
    <w:rsid w:val="00DA7E36"/>
    <w:rsid w:val="00DB2063"/>
    <w:rsid w:val="00DB57F7"/>
    <w:rsid w:val="00DB5982"/>
    <w:rsid w:val="00DB6567"/>
    <w:rsid w:val="00DB6600"/>
    <w:rsid w:val="00DB76A6"/>
    <w:rsid w:val="00DB7E4B"/>
    <w:rsid w:val="00DC1DC0"/>
    <w:rsid w:val="00DC1F99"/>
    <w:rsid w:val="00DC20B1"/>
    <w:rsid w:val="00DC2870"/>
    <w:rsid w:val="00DC2D71"/>
    <w:rsid w:val="00DC302F"/>
    <w:rsid w:val="00DC43F2"/>
    <w:rsid w:val="00DC4A63"/>
    <w:rsid w:val="00DC5230"/>
    <w:rsid w:val="00DC5617"/>
    <w:rsid w:val="00DC57A2"/>
    <w:rsid w:val="00DD251C"/>
    <w:rsid w:val="00DD29AA"/>
    <w:rsid w:val="00DD2BDA"/>
    <w:rsid w:val="00DD386C"/>
    <w:rsid w:val="00DD3EA2"/>
    <w:rsid w:val="00DD3F03"/>
    <w:rsid w:val="00DD56CE"/>
    <w:rsid w:val="00DD664A"/>
    <w:rsid w:val="00DD6904"/>
    <w:rsid w:val="00DD7372"/>
    <w:rsid w:val="00DE2F2A"/>
    <w:rsid w:val="00DE3488"/>
    <w:rsid w:val="00DE3A99"/>
    <w:rsid w:val="00DE5060"/>
    <w:rsid w:val="00DE5448"/>
    <w:rsid w:val="00DE6961"/>
    <w:rsid w:val="00DF2F5B"/>
    <w:rsid w:val="00DF3266"/>
    <w:rsid w:val="00DF4A48"/>
    <w:rsid w:val="00DF4FB1"/>
    <w:rsid w:val="00DF7698"/>
    <w:rsid w:val="00DF7794"/>
    <w:rsid w:val="00DF77E8"/>
    <w:rsid w:val="00DF7AC8"/>
    <w:rsid w:val="00E006EA"/>
    <w:rsid w:val="00E00E05"/>
    <w:rsid w:val="00E00E3C"/>
    <w:rsid w:val="00E01B28"/>
    <w:rsid w:val="00E01C80"/>
    <w:rsid w:val="00E01E40"/>
    <w:rsid w:val="00E01F2A"/>
    <w:rsid w:val="00E036B6"/>
    <w:rsid w:val="00E03FAF"/>
    <w:rsid w:val="00E042E2"/>
    <w:rsid w:val="00E05DD1"/>
    <w:rsid w:val="00E1055C"/>
    <w:rsid w:val="00E107F6"/>
    <w:rsid w:val="00E10AAE"/>
    <w:rsid w:val="00E10D66"/>
    <w:rsid w:val="00E13F7C"/>
    <w:rsid w:val="00E1500A"/>
    <w:rsid w:val="00E15353"/>
    <w:rsid w:val="00E15425"/>
    <w:rsid w:val="00E2000C"/>
    <w:rsid w:val="00E20900"/>
    <w:rsid w:val="00E21AAA"/>
    <w:rsid w:val="00E22683"/>
    <w:rsid w:val="00E228A8"/>
    <w:rsid w:val="00E22C8C"/>
    <w:rsid w:val="00E23A51"/>
    <w:rsid w:val="00E23B85"/>
    <w:rsid w:val="00E26935"/>
    <w:rsid w:val="00E26DB4"/>
    <w:rsid w:val="00E26F4B"/>
    <w:rsid w:val="00E27181"/>
    <w:rsid w:val="00E27C49"/>
    <w:rsid w:val="00E27DCB"/>
    <w:rsid w:val="00E301C0"/>
    <w:rsid w:val="00E3115F"/>
    <w:rsid w:val="00E319D5"/>
    <w:rsid w:val="00E32EF4"/>
    <w:rsid w:val="00E33FA6"/>
    <w:rsid w:val="00E34DB4"/>
    <w:rsid w:val="00E355D1"/>
    <w:rsid w:val="00E35A0F"/>
    <w:rsid w:val="00E35FBE"/>
    <w:rsid w:val="00E36E33"/>
    <w:rsid w:val="00E370BB"/>
    <w:rsid w:val="00E37359"/>
    <w:rsid w:val="00E3783E"/>
    <w:rsid w:val="00E3797E"/>
    <w:rsid w:val="00E37BD6"/>
    <w:rsid w:val="00E37BDF"/>
    <w:rsid w:val="00E40D69"/>
    <w:rsid w:val="00E4170B"/>
    <w:rsid w:val="00E41FFF"/>
    <w:rsid w:val="00E42278"/>
    <w:rsid w:val="00E4394A"/>
    <w:rsid w:val="00E440FF"/>
    <w:rsid w:val="00E4543A"/>
    <w:rsid w:val="00E47461"/>
    <w:rsid w:val="00E5024A"/>
    <w:rsid w:val="00E5027B"/>
    <w:rsid w:val="00E506E2"/>
    <w:rsid w:val="00E50861"/>
    <w:rsid w:val="00E50B26"/>
    <w:rsid w:val="00E529AA"/>
    <w:rsid w:val="00E5354A"/>
    <w:rsid w:val="00E53C26"/>
    <w:rsid w:val="00E54064"/>
    <w:rsid w:val="00E5719F"/>
    <w:rsid w:val="00E6006B"/>
    <w:rsid w:val="00E62398"/>
    <w:rsid w:val="00E639CF"/>
    <w:rsid w:val="00E63F03"/>
    <w:rsid w:val="00E6416E"/>
    <w:rsid w:val="00E64828"/>
    <w:rsid w:val="00E64A2D"/>
    <w:rsid w:val="00E6501A"/>
    <w:rsid w:val="00E70070"/>
    <w:rsid w:val="00E70389"/>
    <w:rsid w:val="00E70F8D"/>
    <w:rsid w:val="00E72808"/>
    <w:rsid w:val="00E73E71"/>
    <w:rsid w:val="00E75534"/>
    <w:rsid w:val="00E75873"/>
    <w:rsid w:val="00E801FB"/>
    <w:rsid w:val="00E80365"/>
    <w:rsid w:val="00E82E9F"/>
    <w:rsid w:val="00E85469"/>
    <w:rsid w:val="00E86575"/>
    <w:rsid w:val="00E86768"/>
    <w:rsid w:val="00E8698A"/>
    <w:rsid w:val="00E86D42"/>
    <w:rsid w:val="00E902BF"/>
    <w:rsid w:val="00E908B4"/>
    <w:rsid w:val="00E918B0"/>
    <w:rsid w:val="00E92A23"/>
    <w:rsid w:val="00E936E4"/>
    <w:rsid w:val="00E93772"/>
    <w:rsid w:val="00E94BD9"/>
    <w:rsid w:val="00E972F7"/>
    <w:rsid w:val="00EA012C"/>
    <w:rsid w:val="00EA065A"/>
    <w:rsid w:val="00EA0DBB"/>
    <w:rsid w:val="00EA1245"/>
    <w:rsid w:val="00EA18B9"/>
    <w:rsid w:val="00EA2551"/>
    <w:rsid w:val="00EA277C"/>
    <w:rsid w:val="00EA3393"/>
    <w:rsid w:val="00EA4019"/>
    <w:rsid w:val="00EA450C"/>
    <w:rsid w:val="00EA59B6"/>
    <w:rsid w:val="00EA6A2F"/>
    <w:rsid w:val="00EB0627"/>
    <w:rsid w:val="00EB2B7C"/>
    <w:rsid w:val="00EB351C"/>
    <w:rsid w:val="00EB3B6E"/>
    <w:rsid w:val="00EB3B92"/>
    <w:rsid w:val="00EB4692"/>
    <w:rsid w:val="00EB53C9"/>
    <w:rsid w:val="00EB6C75"/>
    <w:rsid w:val="00EB6DE8"/>
    <w:rsid w:val="00EC261D"/>
    <w:rsid w:val="00EC53AA"/>
    <w:rsid w:val="00EC53BE"/>
    <w:rsid w:val="00EC5AE7"/>
    <w:rsid w:val="00EC6A9B"/>
    <w:rsid w:val="00EC6F5F"/>
    <w:rsid w:val="00EC73C1"/>
    <w:rsid w:val="00EC7E50"/>
    <w:rsid w:val="00ED139D"/>
    <w:rsid w:val="00ED1D1E"/>
    <w:rsid w:val="00ED278C"/>
    <w:rsid w:val="00ED2A48"/>
    <w:rsid w:val="00ED2D6B"/>
    <w:rsid w:val="00ED3FD9"/>
    <w:rsid w:val="00ED588F"/>
    <w:rsid w:val="00ED59CB"/>
    <w:rsid w:val="00ED721F"/>
    <w:rsid w:val="00ED7334"/>
    <w:rsid w:val="00ED7900"/>
    <w:rsid w:val="00ED7B94"/>
    <w:rsid w:val="00EE06CF"/>
    <w:rsid w:val="00EE10D2"/>
    <w:rsid w:val="00EE296D"/>
    <w:rsid w:val="00EE51D2"/>
    <w:rsid w:val="00EE650D"/>
    <w:rsid w:val="00EE6FDA"/>
    <w:rsid w:val="00EF0DF3"/>
    <w:rsid w:val="00EF39A0"/>
    <w:rsid w:val="00EF41D2"/>
    <w:rsid w:val="00EF4235"/>
    <w:rsid w:val="00EF6111"/>
    <w:rsid w:val="00EF6C6E"/>
    <w:rsid w:val="00F00D91"/>
    <w:rsid w:val="00F0138B"/>
    <w:rsid w:val="00F01B55"/>
    <w:rsid w:val="00F01B5E"/>
    <w:rsid w:val="00F031E7"/>
    <w:rsid w:val="00F04B3F"/>
    <w:rsid w:val="00F04DD2"/>
    <w:rsid w:val="00F05C72"/>
    <w:rsid w:val="00F0645C"/>
    <w:rsid w:val="00F06887"/>
    <w:rsid w:val="00F06914"/>
    <w:rsid w:val="00F069B5"/>
    <w:rsid w:val="00F07798"/>
    <w:rsid w:val="00F1008D"/>
    <w:rsid w:val="00F12645"/>
    <w:rsid w:val="00F1349C"/>
    <w:rsid w:val="00F13702"/>
    <w:rsid w:val="00F13D25"/>
    <w:rsid w:val="00F16DCC"/>
    <w:rsid w:val="00F17767"/>
    <w:rsid w:val="00F20A5D"/>
    <w:rsid w:val="00F21AB1"/>
    <w:rsid w:val="00F2377D"/>
    <w:rsid w:val="00F24335"/>
    <w:rsid w:val="00F24AC8"/>
    <w:rsid w:val="00F24FBC"/>
    <w:rsid w:val="00F25655"/>
    <w:rsid w:val="00F26228"/>
    <w:rsid w:val="00F26DC8"/>
    <w:rsid w:val="00F2758B"/>
    <w:rsid w:val="00F301E8"/>
    <w:rsid w:val="00F31143"/>
    <w:rsid w:val="00F3153B"/>
    <w:rsid w:val="00F3231D"/>
    <w:rsid w:val="00F3306A"/>
    <w:rsid w:val="00F34D2A"/>
    <w:rsid w:val="00F36303"/>
    <w:rsid w:val="00F3797F"/>
    <w:rsid w:val="00F4051B"/>
    <w:rsid w:val="00F40596"/>
    <w:rsid w:val="00F41144"/>
    <w:rsid w:val="00F411F0"/>
    <w:rsid w:val="00F41B9F"/>
    <w:rsid w:val="00F420A9"/>
    <w:rsid w:val="00F431C5"/>
    <w:rsid w:val="00F44D90"/>
    <w:rsid w:val="00F4517D"/>
    <w:rsid w:val="00F453E1"/>
    <w:rsid w:val="00F4584F"/>
    <w:rsid w:val="00F458FF"/>
    <w:rsid w:val="00F46312"/>
    <w:rsid w:val="00F4760B"/>
    <w:rsid w:val="00F47690"/>
    <w:rsid w:val="00F4789B"/>
    <w:rsid w:val="00F50870"/>
    <w:rsid w:val="00F51F62"/>
    <w:rsid w:val="00F541E8"/>
    <w:rsid w:val="00F54EA8"/>
    <w:rsid w:val="00F55532"/>
    <w:rsid w:val="00F55BC7"/>
    <w:rsid w:val="00F5645B"/>
    <w:rsid w:val="00F564FA"/>
    <w:rsid w:val="00F61A7D"/>
    <w:rsid w:val="00F61F04"/>
    <w:rsid w:val="00F62A61"/>
    <w:rsid w:val="00F62C23"/>
    <w:rsid w:val="00F647E3"/>
    <w:rsid w:val="00F64EEB"/>
    <w:rsid w:val="00F67431"/>
    <w:rsid w:val="00F7250B"/>
    <w:rsid w:val="00F72861"/>
    <w:rsid w:val="00F73FF7"/>
    <w:rsid w:val="00F74375"/>
    <w:rsid w:val="00F75C8F"/>
    <w:rsid w:val="00F75DF8"/>
    <w:rsid w:val="00F767D3"/>
    <w:rsid w:val="00F80F82"/>
    <w:rsid w:val="00F82125"/>
    <w:rsid w:val="00F8419B"/>
    <w:rsid w:val="00F86699"/>
    <w:rsid w:val="00F86C84"/>
    <w:rsid w:val="00F86FD6"/>
    <w:rsid w:val="00F90399"/>
    <w:rsid w:val="00F9078D"/>
    <w:rsid w:val="00F90DE6"/>
    <w:rsid w:val="00F9237F"/>
    <w:rsid w:val="00F95B04"/>
    <w:rsid w:val="00F95B97"/>
    <w:rsid w:val="00F95FDB"/>
    <w:rsid w:val="00FA0315"/>
    <w:rsid w:val="00FA0C35"/>
    <w:rsid w:val="00FA120F"/>
    <w:rsid w:val="00FA3050"/>
    <w:rsid w:val="00FA4820"/>
    <w:rsid w:val="00FA633E"/>
    <w:rsid w:val="00FA6D81"/>
    <w:rsid w:val="00FA7E8F"/>
    <w:rsid w:val="00FB20E4"/>
    <w:rsid w:val="00FB29E0"/>
    <w:rsid w:val="00FB326A"/>
    <w:rsid w:val="00FB35BE"/>
    <w:rsid w:val="00FB375B"/>
    <w:rsid w:val="00FB3E7B"/>
    <w:rsid w:val="00FB5B90"/>
    <w:rsid w:val="00FC083E"/>
    <w:rsid w:val="00FC0E07"/>
    <w:rsid w:val="00FC1B81"/>
    <w:rsid w:val="00FC1BD4"/>
    <w:rsid w:val="00FC1D8A"/>
    <w:rsid w:val="00FC217C"/>
    <w:rsid w:val="00FC3969"/>
    <w:rsid w:val="00FC3B79"/>
    <w:rsid w:val="00FC4345"/>
    <w:rsid w:val="00FC5E26"/>
    <w:rsid w:val="00FC6876"/>
    <w:rsid w:val="00FC6EAF"/>
    <w:rsid w:val="00FD14DC"/>
    <w:rsid w:val="00FD1C7F"/>
    <w:rsid w:val="00FD2E4F"/>
    <w:rsid w:val="00FD33EE"/>
    <w:rsid w:val="00FD3B60"/>
    <w:rsid w:val="00FD42CC"/>
    <w:rsid w:val="00FE06B8"/>
    <w:rsid w:val="00FE08A4"/>
    <w:rsid w:val="00FE0D16"/>
    <w:rsid w:val="00FE0E5A"/>
    <w:rsid w:val="00FE17EE"/>
    <w:rsid w:val="00FE36A8"/>
    <w:rsid w:val="00FE4274"/>
    <w:rsid w:val="00FE4EAC"/>
    <w:rsid w:val="00FE50AF"/>
    <w:rsid w:val="00FE550F"/>
    <w:rsid w:val="00FF0AA6"/>
    <w:rsid w:val="00FF3041"/>
    <w:rsid w:val="00FF4012"/>
    <w:rsid w:val="00FF4446"/>
    <w:rsid w:val="00FF65BA"/>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2929">
      <o:colormenu v:ext="edit" strokecolor="red"/>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F6D5A"/>
    <w:pPr>
      <w:ind w:left="1871"/>
    </w:pPr>
    <w:rPr>
      <w:rFonts w:ascii="Arial" w:hAnsi="Arial"/>
      <w:lang w:val="en-GB" w:eastAsia="ja-JP"/>
    </w:rPr>
  </w:style>
  <w:style w:type="paragraph" w:styleId="Heading1">
    <w:name w:val="heading 1"/>
    <w:next w:val="BodyText"/>
    <w:link w:val="Heading1Char"/>
    <w:qFormat/>
    <w:rsid w:val="00701DDB"/>
    <w:pPr>
      <w:keepNext/>
      <w:numPr>
        <w:numId w:val="1"/>
      </w:numPr>
      <w:tabs>
        <w:tab w:val="left" w:pos="1247"/>
        <w:tab w:val="left" w:pos="2340"/>
        <w:tab w:val="left" w:pos="3856"/>
        <w:tab w:val="left" w:pos="5216"/>
        <w:tab w:val="left" w:pos="6464"/>
        <w:tab w:val="left" w:pos="7768"/>
        <w:tab w:val="left" w:pos="9072"/>
        <w:tab w:val="left" w:pos="10206"/>
      </w:tabs>
      <w:spacing w:before="240"/>
      <w:outlineLvl w:val="0"/>
    </w:pPr>
    <w:rPr>
      <w:rFonts w:ascii="Arial" w:hAnsi="Arial"/>
      <w:b/>
      <w:kern w:val="28"/>
      <w:sz w:val="28"/>
    </w:rPr>
  </w:style>
  <w:style w:type="paragraph" w:styleId="Heading2">
    <w:name w:val="heading 2"/>
    <w:basedOn w:val="Heading1"/>
    <w:next w:val="BodyText"/>
    <w:link w:val="Heading2Char"/>
    <w:qFormat/>
    <w:rsid w:val="00034E55"/>
    <w:pPr>
      <w:numPr>
        <w:ilvl w:val="1"/>
      </w:numPr>
      <w:tabs>
        <w:tab w:val="clear" w:pos="1247"/>
        <w:tab w:val="clear" w:pos="3856"/>
        <w:tab w:val="clear" w:pos="5216"/>
        <w:tab w:val="clear" w:pos="6464"/>
        <w:tab w:val="clear" w:pos="7768"/>
        <w:tab w:val="clear" w:pos="9072"/>
        <w:tab w:val="clear" w:pos="10206"/>
        <w:tab w:val="left" w:pos="1440"/>
      </w:tabs>
      <w:spacing w:after="60"/>
      <w:ind w:left="2744"/>
      <w:outlineLvl w:val="1"/>
    </w:pPr>
    <w:rPr>
      <w:sz w:val="24"/>
      <w:lang w:eastAsia="ja-JP"/>
    </w:rPr>
  </w:style>
  <w:style w:type="paragraph" w:styleId="Heading3">
    <w:name w:val="heading 3"/>
    <w:basedOn w:val="Heading2"/>
    <w:next w:val="BodyText"/>
    <w:link w:val="Heading3Char"/>
    <w:qFormat/>
    <w:rsid w:val="00034E55"/>
    <w:pPr>
      <w:numPr>
        <w:ilvl w:val="2"/>
      </w:numPr>
      <w:ind w:left="2744"/>
      <w:outlineLvl w:val="2"/>
    </w:pPr>
    <w:rPr>
      <w:sz w:val="22"/>
    </w:rPr>
  </w:style>
  <w:style w:type="paragraph" w:styleId="Heading4">
    <w:name w:val="heading 4"/>
    <w:basedOn w:val="Heading3"/>
    <w:next w:val="BodyText"/>
    <w:link w:val="Heading4Char"/>
    <w:qFormat/>
    <w:rsid w:val="00034E55"/>
    <w:pPr>
      <w:numPr>
        <w:ilvl w:val="3"/>
      </w:numPr>
      <w:outlineLvl w:val="3"/>
    </w:pPr>
    <w:rPr>
      <w:b w:val="0"/>
    </w:rPr>
  </w:style>
  <w:style w:type="paragraph" w:styleId="Heading5">
    <w:name w:val="heading 5"/>
    <w:basedOn w:val="Normal"/>
    <w:next w:val="Normal"/>
    <w:qFormat/>
    <w:rsid w:val="00CF1BAE"/>
    <w:pPr>
      <w:spacing w:before="240" w:after="60"/>
      <w:ind w:left="1440"/>
      <w:outlineLvl w:val="4"/>
    </w:pPr>
    <w:rPr>
      <w:rFonts w:ascii="Times New Roman" w:eastAsia="SimSun" w:hAnsi="Times New Roman"/>
      <w:b/>
      <w:bCs/>
      <w:i/>
      <w:iCs/>
      <w:sz w:val="26"/>
      <w:szCs w:val="26"/>
      <w:lang w:val="en-US" w:eastAsia="zh-CN"/>
    </w:rPr>
  </w:style>
  <w:style w:type="paragraph" w:styleId="Heading6">
    <w:name w:val="heading 6"/>
    <w:basedOn w:val="Normal"/>
    <w:next w:val="Normal"/>
    <w:qFormat/>
    <w:rsid w:val="00CF1BAE"/>
    <w:pPr>
      <w:spacing w:before="240" w:after="60"/>
      <w:ind w:left="1440"/>
      <w:outlineLvl w:val="5"/>
    </w:pPr>
    <w:rPr>
      <w:rFonts w:ascii="Times New Roman" w:eastAsia="SimSun" w:hAnsi="Times New Roman"/>
      <w:b/>
      <w:bCs/>
      <w:szCs w:val="22"/>
      <w:lang w:val="en-US" w:eastAsia="zh-CN"/>
    </w:rPr>
  </w:style>
  <w:style w:type="paragraph" w:styleId="Heading7">
    <w:name w:val="heading 7"/>
    <w:basedOn w:val="Normal"/>
    <w:next w:val="Normal"/>
    <w:qFormat/>
    <w:rsid w:val="00CF1BAE"/>
    <w:pPr>
      <w:spacing w:before="240" w:after="60"/>
      <w:ind w:left="1440"/>
      <w:outlineLvl w:val="6"/>
    </w:pPr>
    <w:rPr>
      <w:rFonts w:ascii="Times New Roman" w:eastAsia="SimSun" w:hAnsi="Times New Roman"/>
      <w:sz w:val="24"/>
      <w:szCs w:val="24"/>
      <w:lang w:val="en-US" w:eastAsia="zh-CN"/>
    </w:rPr>
  </w:style>
  <w:style w:type="paragraph" w:styleId="Heading8">
    <w:name w:val="heading 8"/>
    <w:basedOn w:val="Normal"/>
    <w:next w:val="Normal"/>
    <w:qFormat/>
    <w:rsid w:val="00CF1BAE"/>
    <w:pPr>
      <w:spacing w:before="240" w:after="60"/>
      <w:ind w:left="1440"/>
      <w:outlineLvl w:val="7"/>
    </w:pPr>
    <w:rPr>
      <w:rFonts w:ascii="Times New Roman" w:eastAsia="SimSun" w:hAnsi="Times New Roman"/>
      <w:i/>
      <w:iCs/>
      <w:sz w:val="24"/>
      <w:szCs w:val="24"/>
      <w:lang w:val="en-US" w:eastAsia="zh-CN"/>
    </w:rPr>
  </w:style>
  <w:style w:type="paragraph" w:styleId="Heading9">
    <w:name w:val="heading 9"/>
    <w:basedOn w:val="Normal"/>
    <w:next w:val="Normal"/>
    <w:qFormat/>
    <w:rsid w:val="00CF1BAE"/>
    <w:pPr>
      <w:spacing w:before="240" w:after="60"/>
      <w:ind w:left="1440"/>
      <w:outlineLvl w:val="8"/>
    </w:pPr>
    <w:rPr>
      <w:rFonts w:eastAsia="SimSun" w:cs="Arial"/>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146FE6"/>
    <w:pPr>
      <w:keepLines/>
      <w:tabs>
        <w:tab w:val="left" w:pos="1247"/>
        <w:tab w:val="left" w:pos="2552"/>
        <w:tab w:val="left" w:pos="3856"/>
        <w:tab w:val="left" w:pos="5216"/>
        <w:tab w:val="left" w:pos="6464"/>
        <w:tab w:val="left" w:pos="7768"/>
        <w:tab w:val="left" w:pos="9072"/>
        <w:tab w:val="left" w:pos="10206"/>
      </w:tabs>
      <w:spacing w:before="240"/>
      <w:ind w:left="2552"/>
    </w:pPr>
    <w:rPr>
      <w:rFonts w:ascii="Arial" w:hAnsi="Arial"/>
      <w:sz w:val="22"/>
    </w:rPr>
  </w:style>
  <w:style w:type="paragraph" w:styleId="Header">
    <w:name w:val="header"/>
    <w:rsid w:val="00146FE6"/>
    <w:pPr>
      <w:tabs>
        <w:tab w:val="center" w:pos="4320"/>
        <w:tab w:val="right" w:pos="8640"/>
      </w:tabs>
    </w:pPr>
    <w:rPr>
      <w:rFonts w:ascii="Arial" w:hAnsi="Arial"/>
      <w:noProof/>
      <w:sz w:val="22"/>
    </w:rPr>
  </w:style>
  <w:style w:type="paragraph" w:styleId="Footer">
    <w:name w:val="footer"/>
    <w:rsid w:val="00146FE6"/>
    <w:pPr>
      <w:tabs>
        <w:tab w:val="center" w:pos="4320"/>
        <w:tab w:val="right" w:pos="8640"/>
      </w:tabs>
    </w:pPr>
    <w:rPr>
      <w:rFonts w:ascii="Arial" w:hAnsi="Arial"/>
      <w:noProof/>
      <w:sz w:val="12"/>
      <w:lang w:val="en-GB"/>
    </w:rPr>
  </w:style>
  <w:style w:type="paragraph" w:customStyle="1" w:styleId="Text">
    <w:name w:val="Text"/>
    <w:rsid w:val="00146FE6"/>
    <w:pPr>
      <w:keepLines/>
      <w:tabs>
        <w:tab w:val="left" w:pos="1247"/>
        <w:tab w:val="left" w:pos="2552"/>
        <w:tab w:val="left" w:pos="3856"/>
        <w:tab w:val="left" w:pos="5216"/>
        <w:tab w:val="left" w:pos="6464"/>
        <w:tab w:val="left" w:pos="7768"/>
        <w:tab w:val="left" w:pos="9072"/>
        <w:tab w:val="left" w:pos="10206"/>
      </w:tabs>
      <w:ind w:left="2552"/>
    </w:pPr>
    <w:rPr>
      <w:rFonts w:ascii="Arial" w:hAnsi="Arial"/>
      <w:sz w:val="22"/>
    </w:rPr>
  </w:style>
  <w:style w:type="paragraph" w:customStyle="1" w:styleId="DocumentTitle">
    <w:name w:val="Document Title"/>
    <w:rsid w:val="00146FE6"/>
    <w:pPr>
      <w:ind w:left="2552"/>
    </w:pPr>
    <w:rPr>
      <w:rFonts w:ascii="Arial" w:hAnsi="Arial"/>
      <w:noProof/>
      <w:sz w:val="22"/>
      <w:u w:val="single"/>
    </w:rPr>
  </w:style>
  <w:style w:type="paragraph" w:styleId="Title">
    <w:name w:val="Title"/>
    <w:next w:val="BodyText"/>
    <w:link w:val="TitleChar"/>
    <w:uiPriority w:val="10"/>
    <w:qFormat/>
    <w:rsid w:val="00146FE6"/>
    <w:pPr>
      <w:spacing w:before="240" w:after="240"/>
      <w:ind w:left="2552"/>
    </w:pPr>
    <w:rPr>
      <w:rFonts w:ascii="Arial" w:hAnsi="Arial"/>
      <w:b/>
      <w:noProof/>
      <w:sz w:val="28"/>
    </w:rPr>
  </w:style>
  <w:style w:type="paragraph" w:styleId="TOC1">
    <w:name w:val="toc 1"/>
    <w:next w:val="Text"/>
    <w:autoRedefine/>
    <w:uiPriority w:val="39"/>
    <w:rsid w:val="00CF1BAE"/>
    <w:pPr>
      <w:tabs>
        <w:tab w:val="right" w:leader="dot" w:pos="10206"/>
      </w:tabs>
      <w:ind w:left="3403" w:hanging="851"/>
    </w:pPr>
    <w:rPr>
      <w:rFonts w:ascii="Arial" w:hAnsi="Arial"/>
      <w:noProof/>
      <w:sz w:val="16"/>
    </w:rPr>
  </w:style>
  <w:style w:type="paragraph" w:styleId="TOC2">
    <w:name w:val="toc 2"/>
    <w:basedOn w:val="TOC1"/>
    <w:next w:val="Text"/>
    <w:autoRedefine/>
    <w:uiPriority w:val="39"/>
    <w:rsid w:val="00146FE6"/>
  </w:style>
  <w:style w:type="paragraph" w:styleId="TOC3">
    <w:name w:val="toc 3"/>
    <w:basedOn w:val="TOC1"/>
    <w:next w:val="Text"/>
    <w:autoRedefine/>
    <w:uiPriority w:val="39"/>
    <w:rsid w:val="00146FE6"/>
  </w:style>
  <w:style w:type="paragraph" w:styleId="TOC4">
    <w:name w:val="toc 4"/>
    <w:basedOn w:val="TOC1"/>
    <w:next w:val="Text"/>
    <w:autoRedefine/>
    <w:uiPriority w:val="39"/>
    <w:rsid w:val="00146FE6"/>
  </w:style>
  <w:style w:type="paragraph" w:customStyle="1" w:styleId="TableStyle">
    <w:name w:val="TableStyle"/>
    <w:rsid w:val="00146FE6"/>
    <w:pPr>
      <w:ind w:left="85"/>
    </w:pPr>
    <w:rPr>
      <w:rFonts w:ascii="Arial" w:hAnsi="Arial"/>
      <w:noProof/>
      <w:sz w:val="22"/>
    </w:rPr>
  </w:style>
  <w:style w:type="paragraph" w:customStyle="1" w:styleId="NoSpellcheck">
    <w:name w:val="NoSpellcheck"/>
    <w:rsid w:val="00146FE6"/>
    <w:rPr>
      <w:rFonts w:ascii="Arial" w:hAnsi="Arial"/>
      <w:noProof/>
      <w:sz w:val="12"/>
    </w:rPr>
  </w:style>
  <w:style w:type="paragraph" w:customStyle="1" w:styleId="Heading">
    <w:name w:val="Heading"/>
    <w:next w:val="BodyText"/>
    <w:rsid w:val="00146FE6"/>
    <w:pPr>
      <w:spacing w:before="240"/>
      <w:ind w:left="2552"/>
    </w:pPr>
    <w:rPr>
      <w:rFonts w:ascii="Arial" w:hAnsi="Arial"/>
      <w:b/>
      <w:sz w:val="22"/>
    </w:rPr>
  </w:style>
  <w:style w:type="paragraph" w:customStyle="1" w:styleId="Contents">
    <w:name w:val="Contents"/>
    <w:next w:val="Text"/>
    <w:rsid w:val="00146FE6"/>
    <w:pPr>
      <w:spacing w:before="240" w:after="120"/>
      <w:ind w:left="2552"/>
    </w:pPr>
    <w:rPr>
      <w:rFonts w:ascii="Arial" w:hAnsi="Arial"/>
      <w:b/>
      <w:noProof/>
      <w:sz w:val="22"/>
    </w:rPr>
  </w:style>
  <w:style w:type="paragraph" w:customStyle="1" w:styleId="TableStyleUnderline">
    <w:name w:val="TableStyleUnderline"/>
    <w:basedOn w:val="TableStyle"/>
    <w:rsid w:val="00146FE6"/>
    <w:pPr>
      <w:ind w:left="0"/>
    </w:pPr>
    <w:rPr>
      <w:u w:val="single"/>
    </w:rPr>
  </w:style>
  <w:style w:type="paragraph" w:styleId="ListNumber">
    <w:name w:val="List Number"/>
    <w:basedOn w:val="Normal"/>
    <w:rsid w:val="00146FE6"/>
    <w:pPr>
      <w:tabs>
        <w:tab w:val="num" w:pos="2920"/>
      </w:tabs>
      <w:spacing w:before="120"/>
      <w:ind w:left="2921" w:hanging="369"/>
    </w:pPr>
    <w:rPr>
      <w:lang w:val="en-US"/>
    </w:rPr>
  </w:style>
  <w:style w:type="paragraph" w:customStyle="1" w:styleId="Distribution">
    <w:name w:val="Distribution"/>
    <w:basedOn w:val="Heading"/>
    <w:next w:val="Text"/>
    <w:rsid w:val="00146FE6"/>
  </w:style>
  <w:style w:type="paragraph" w:styleId="ListNumber2">
    <w:name w:val="List Number 2"/>
    <w:basedOn w:val="Normal"/>
    <w:rsid w:val="00146FE6"/>
    <w:pPr>
      <w:tabs>
        <w:tab w:val="num" w:pos="1673"/>
      </w:tabs>
      <w:spacing w:after="120"/>
      <w:ind w:left="1673" w:hanging="369"/>
    </w:pPr>
    <w:rPr>
      <w:lang w:val="sv-SE"/>
    </w:rPr>
  </w:style>
  <w:style w:type="paragraph" w:styleId="Caption">
    <w:name w:val="caption"/>
    <w:next w:val="Text"/>
    <w:qFormat/>
    <w:rsid w:val="00146FE6"/>
    <w:pPr>
      <w:spacing w:before="120" w:after="60"/>
      <w:ind w:left="2552"/>
    </w:pPr>
    <w:rPr>
      <w:rFonts w:ascii="Arial" w:hAnsi="Arial"/>
      <w:kern w:val="20"/>
    </w:rPr>
  </w:style>
  <w:style w:type="paragraph" w:customStyle="1" w:styleId="ProgramStyle">
    <w:name w:val="ProgramStyle"/>
    <w:next w:val="Text"/>
    <w:uiPriority w:val="99"/>
    <w:rsid w:val="00146FE6"/>
    <w:pPr>
      <w:ind w:left="2552"/>
    </w:pPr>
    <w:rPr>
      <w:rFonts w:ascii="Courier New" w:hAnsi="Courier New"/>
      <w:sz w:val="16"/>
    </w:rPr>
  </w:style>
  <w:style w:type="character" w:styleId="Hyperlink">
    <w:name w:val="Hyperlink"/>
    <w:basedOn w:val="DefaultParagraphFont"/>
    <w:uiPriority w:val="99"/>
    <w:rsid w:val="00146FE6"/>
    <w:rPr>
      <w:color w:val="0000FF"/>
      <w:u w:val="single"/>
    </w:rPr>
  </w:style>
  <w:style w:type="paragraph" w:styleId="FootnoteText">
    <w:name w:val="footnote text"/>
    <w:basedOn w:val="Normal"/>
    <w:semiHidden/>
    <w:rsid w:val="00146FE6"/>
  </w:style>
  <w:style w:type="character" w:styleId="FootnoteReference">
    <w:name w:val="footnote reference"/>
    <w:basedOn w:val="DefaultParagraphFont"/>
    <w:semiHidden/>
    <w:rsid w:val="00146FE6"/>
    <w:rPr>
      <w:vertAlign w:val="superscript"/>
    </w:rPr>
  </w:style>
  <w:style w:type="character" w:styleId="FollowedHyperlink">
    <w:name w:val="FollowedHyperlink"/>
    <w:basedOn w:val="DefaultParagraphFont"/>
    <w:rsid w:val="0092455A"/>
    <w:rPr>
      <w:color w:val="800080"/>
      <w:u w:val="single"/>
    </w:rPr>
  </w:style>
  <w:style w:type="character" w:customStyle="1" w:styleId="SEMCpageheaderfieldtext">
    <w:name w:val="SEMC page header field text"/>
    <w:basedOn w:val="DefaultParagraphFont"/>
    <w:rsid w:val="00681B83"/>
    <w:rPr>
      <w:rFonts w:ascii="Arial" w:hAnsi="Arial"/>
      <w:sz w:val="18"/>
      <w:bdr w:val="none" w:sz="0" w:space="0" w:color="auto"/>
      <w:lang w:val="en-US"/>
    </w:rPr>
  </w:style>
  <w:style w:type="character" w:customStyle="1" w:styleId="SEMCpageheaderheading">
    <w:name w:val="SEMC page header heading"/>
    <w:basedOn w:val="SEMCpageheaderfieldtext"/>
    <w:rsid w:val="00681B83"/>
    <w:rPr>
      <w:sz w:val="12"/>
    </w:rPr>
  </w:style>
  <w:style w:type="paragraph" w:customStyle="1" w:styleId="Req">
    <w:name w:val="Req"/>
    <w:basedOn w:val="Normal"/>
    <w:next w:val="Normal"/>
    <w:rsid w:val="000A5810"/>
    <w:pPr>
      <w:keepNext/>
      <w:spacing w:before="120"/>
      <w:ind w:left="1440" w:hanging="1440"/>
    </w:pPr>
    <w:rPr>
      <w:rFonts w:ascii="Times New Roman" w:eastAsia="SimSun" w:hAnsi="Times New Roman"/>
      <w:sz w:val="16"/>
      <w:szCs w:val="24"/>
      <w:lang w:val="en-US" w:eastAsia="zh-CN"/>
    </w:rPr>
  </w:style>
  <w:style w:type="paragraph" w:customStyle="1" w:styleId="TableText">
    <w:name w:val="Table Text"/>
    <w:basedOn w:val="Normal"/>
    <w:rsid w:val="00CF1BAE"/>
    <w:rPr>
      <w:rFonts w:ascii="Times New Roman" w:eastAsia="SimSun" w:hAnsi="Times New Roman"/>
      <w:szCs w:val="24"/>
      <w:lang w:val="sv-SE" w:eastAsia="zh-CN"/>
    </w:rPr>
  </w:style>
  <w:style w:type="character" w:styleId="PageNumber">
    <w:name w:val="page number"/>
    <w:basedOn w:val="DefaultParagraphFont"/>
    <w:rsid w:val="00CF1BAE"/>
  </w:style>
  <w:style w:type="paragraph" w:customStyle="1" w:styleId="Bold">
    <w:name w:val="Bold"/>
    <w:basedOn w:val="Normal"/>
    <w:rsid w:val="00CF1BAE"/>
    <w:pPr>
      <w:spacing w:before="240"/>
      <w:ind w:left="1440"/>
    </w:pPr>
    <w:rPr>
      <w:rFonts w:ascii="Times New Roman" w:eastAsia="SimSun" w:hAnsi="Times New Roman"/>
      <w:b/>
      <w:sz w:val="24"/>
      <w:szCs w:val="24"/>
      <w:lang w:val="en-US" w:eastAsia="zh-CN"/>
    </w:rPr>
  </w:style>
  <w:style w:type="paragraph" w:customStyle="1" w:styleId="strikethrough">
    <w:name w:val="strike through"/>
    <w:basedOn w:val="Normal"/>
    <w:next w:val="Normal"/>
    <w:rsid w:val="00CF1BAE"/>
    <w:pPr>
      <w:ind w:left="1440"/>
    </w:pPr>
    <w:rPr>
      <w:rFonts w:ascii="Times New Roman" w:eastAsia="SimSun" w:hAnsi="Times New Roman"/>
      <w:strike/>
      <w:sz w:val="24"/>
      <w:szCs w:val="24"/>
      <w:lang w:val="en-US" w:eastAsia="zh-CN"/>
    </w:rPr>
  </w:style>
  <w:style w:type="table" w:styleId="TableGrid">
    <w:name w:val="Table Grid"/>
    <w:basedOn w:val="TableNormal"/>
    <w:uiPriority w:val="59"/>
    <w:rsid w:val="009702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3231D"/>
    <w:pPr>
      <w:ind w:left="720"/>
    </w:pPr>
    <w:rPr>
      <w:rFonts w:ascii="Calibri" w:eastAsia="Calibri" w:hAnsi="Calibri"/>
      <w:sz w:val="24"/>
      <w:szCs w:val="24"/>
      <w:lang w:val="en-US"/>
    </w:rPr>
  </w:style>
  <w:style w:type="paragraph" w:customStyle="1" w:styleId="listparagraph0">
    <w:name w:val="listparagraph"/>
    <w:basedOn w:val="Normal"/>
    <w:rsid w:val="00F3231D"/>
    <w:pPr>
      <w:ind w:leftChars="200" w:left="480"/>
    </w:pPr>
    <w:rPr>
      <w:rFonts w:ascii="Calibri" w:eastAsia="Calibri" w:hAnsi="Calibri"/>
      <w:sz w:val="24"/>
      <w:szCs w:val="24"/>
      <w:lang w:val="en-US"/>
    </w:rPr>
  </w:style>
  <w:style w:type="paragraph" w:customStyle="1" w:styleId="msolistparagraph0">
    <w:name w:val="msolistparagraph"/>
    <w:basedOn w:val="Normal"/>
    <w:rsid w:val="00F3231D"/>
    <w:pPr>
      <w:ind w:left="720"/>
    </w:pPr>
    <w:rPr>
      <w:rFonts w:ascii="Calibri" w:hAnsi="Calibri" w:cs="PMingLiU"/>
      <w:color w:val="000000"/>
      <w:sz w:val="24"/>
      <w:szCs w:val="24"/>
      <w:lang w:val="en-US" w:eastAsia="zh-TW"/>
    </w:rPr>
  </w:style>
  <w:style w:type="character" w:customStyle="1" w:styleId="Heading2Char">
    <w:name w:val="Heading 2 Char"/>
    <w:basedOn w:val="DefaultParagraphFont"/>
    <w:link w:val="Heading2"/>
    <w:rsid w:val="00034E55"/>
    <w:rPr>
      <w:rFonts w:ascii="Arial" w:hAnsi="Arial"/>
      <w:b/>
      <w:kern w:val="28"/>
      <w:sz w:val="24"/>
      <w:lang w:eastAsia="ja-JP"/>
    </w:rPr>
  </w:style>
  <w:style w:type="character" w:customStyle="1" w:styleId="Heading3Char">
    <w:name w:val="Heading 3 Char"/>
    <w:basedOn w:val="DefaultParagraphFont"/>
    <w:link w:val="Heading3"/>
    <w:rsid w:val="00034E55"/>
    <w:rPr>
      <w:rFonts w:ascii="Arial" w:hAnsi="Arial"/>
      <w:b/>
      <w:kern w:val="28"/>
      <w:sz w:val="22"/>
      <w:lang w:eastAsia="ja-JP"/>
    </w:rPr>
  </w:style>
  <w:style w:type="character" w:customStyle="1" w:styleId="Heading4Char">
    <w:name w:val="Heading 4 Char"/>
    <w:basedOn w:val="DefaultParagraphFont"/>
    <w:link w:val="Heading4"/>
    <w:rsid w:val="00034E55"/>
    <w:rPr>
      <w:rFonts w:ascii="Arial" w:hAnsi="Arial"/>
      <w:kern w:val="28"/>
      <w:sz w:val="22"/>
      <w:lang w:eastAsia="ja-JP"/>
    </w:rPr>
  </w:style>
  <w:style w:type="paragraph" w:styleId="TOCHeading">
    <w:name w:val="TOC Heading"/>
    <w:basedOn w:val="Heading1"/>
    <w:next w:val="Normal"/>
    <w:uiPriority w:val="39"/>
    <w:qFormat/>
    <w:rsid w:val="00C7301E"/>
    <w:pPr>
      <w:keepLines/>
      <w:numPr>
        <w:numId w:val="0"/>
      </w:numPr>
      <w:tabs>
        <w:tab w:val="clear" w:pos="1247"/>
        <w:tab w:val="clear" w:pos="3856"/>
        <w:tab w:val="clear" w:pos="5216"/>
        <w:tab w:val="clear" w:pos="6464"/>
        <w:tab w:val="clear" w:pos="7768"/>
        <w:tab w:val="clear" w:pos="9072"/>
        <w:tab w:val="clear" w:pos="10206"/>
      </w:tabs>
      <w:spacing w:before="480" w:line="276" w:lineRule="auto"/>
      <w:outlineLvl w:val="9"/>
    </w:pPr>
    <w:rPr>
      <w:rFonts w:ascii="Cambria" w:eastAsia="Times New Roman" w:hAnsi="Cambria"/>
      <w:bCs/>
      <w:color w:val="365F91"/>
      <w:kern w:val="0"/>
      <w:szCs w:val="28"/>
    </w:rPr>
  </w:style>
  <w:style w:type="paragraph" w:styleId="TOC5">
    <w:name w:val="toc 5"/>
    <w:basedOn w:val="Normal"/>
    <w:next w:val="Normal"/>
    <w:autoRedefine/>
    <w:uiPriority w:val="39"/>
    <w:unhideWhenUsed/>
    <w:rsid w:val="00C7301E"/>
    <w:pPr>
      <w:spacing w:after="100" w:line="276" w:lineRule="auto"/>
      <w:ind w:left="880"/>
    </w:pPr>
    <w:rPr>
      <w:rFonts w:ascii="Calibri" w:eastAsia="Times New Roman" w:hAnsi="Calibri"/>
      <w:sz w:val="22"/>
      <w:szCs w:val="22"/>
      <w:lang w:val="en-US" w:eastAsia="en-US"/>
    </w:rPr>
  </w:style>
  <w:style w:type="paragraph" w:styleId="TOC6">
    <w:name w:val="toc 6"/>
    <w:basedOn w:val="Normal"/>
    <w:next w:val="Normal"/>
    <w:autoRedefine/>
    <w:uiPriority w:val="39"/>
    <w:unhideWhenUsed/>
    <w:rsid w:val="00C7301E"/>
    <w:pPr>
      <w:spacing w:after="100" w:line="276" w:lineRule="auto"/>
      <w:ind w:left="1100"/>
    </w:pPr>
    <w:rPr>
      <w:rFonts w:ascii="Calibri" w:eastAsia="Times New Roman" w:hAnsi="Calibri"/>
      <w:sz w:val="22"/>
      <w:szCs w:val="22"/>
      <w:lang w:val="en-US" w:eastAsia="en-US"/>
    </w:rPr>
  </w:style>
  <w:style w:type="paragraph" w:styleId="TOC7">
    <w:name w:val="toc 7"/>
    <w:basedOn w:val="Normal"/>
    <w:next w:val="Normal"/>
    <w:autoRedefine/>
    <w:uiPriority w:val="39"/>
    <w:unhideWhenUsed/>
    <w:rsid w:val="00C7301E"/>
    <w:pPr>
      <w:spacing w:after="100" w:line="276" w:lineRule="auto"/>
      <w:ind w:left="1320"/>
    </w:pPr>
    <w:rPr>
      <w:rFonts w:ascii="Calibri" w:eastAsia="Times New Roman" w:hAnsi="Calibri"/>
      <w:sz w:val="22"/>
      <w:szCs w:val="22"/>
      <w:lang w:val="en-US" w:eastAsia="en-US"/>
    </w:rPr>
  </w:style>
  <w:style w:type="paragraph" w:styleId="TOC8">
    <w:name w:val="toc 8"/>
    <w:basedOn w:val="Normal"/>
    <w:next w:val="Normal"/>
    <w:autoRedefine/>
    <w:uiPriority w:val="39"/>
    <w:unhideWhenUsed/>
    <w:rsid w:val="00C7301E"/>
    <w:pPr>
      <w:spacing w:after="100" w:line="276" w:lineRule="auto"/>
      <w:ind w:left="1540"/>
    </w:pPr>
    <w:rPr>
      <w:rFonts w:ascii="Calibri" w:eastAsia="Times New Roman" w:hAnsi="Calibri"/>
      <w:sz w:val="22"/>
      <w:szCs w:val="22"/>
      <w:lang w:val="en-US" w:eastAsia="en-US"/>
    </w:rPr>
  </w:style>
  <w:style w:type="paragraph" w:styleId="TOC9">
    <w:name w:val="toc 9"/>
    <w:basedOn w:val="Normal"/>
    <w:next w:val="Normal"/>
    <w:autoRedefine/>
    <w:uiPriority w:val="39"/>
    <w:unhideWhenUsed/>
    <w:rsid w:val="00C7301E"/>
    <w:pPr>
      <w:spacing w:after="100" w:line="276" w:lineRule="auto"/>
      <w:ind w:left="1760"/>
    </w:pPr>
    <w:rPr>
      <w:rFonts w:ascii="Calibri" w:eastAsia="Times New Roman" w:hAnsi="Calibri"/>
      <w:sz w:val="22"/>
      <w:szCs w:val="22"/>
      <w:lang w:val="en-US" w:eastAsia="en-US"/>
    </w:rPr>
  </w:style>
  <w:style w:type="paragraph" w:styleId="PlainText">
    <w:name w:val="Plain Text"/>
    <w:basedOn w:val="Normal"/>
    <w:link w:val="PlainTextChar"/>
    <w:uiPriority w:val="99"/>
    <w:unhideWhenUsed/>
    <w:rsid w:val="009A6855"/>
    <w:pPr>
      <w:ind w:left="0"/>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9A6855"/>
    <w:rPr>
      <w:rFonts w:ascii="Consolas" w:eastAsia="Calibri" w:hAnsi="Consolas"/>
      <w:sz w:val="21"/>
      <w:szCs w:val="21"/>
      <w:lang w:val="en-GB"/>
    </w:rPr>
  </w:style>
  <w:style w:type="paragraph" w:styleId="BalloonText">
    <w:name w:val="Balloon Text"/>
    <w:basedOn w:val="Normal"/>
    <w:link w:val="BalloonTextChar"/>
    <w:uiPriority w:val="99"/>
    <w:semiHidden/>
    <w:unhideWhenUsed/>
    <w:rsid w:val="0014240F"/>
    <w:rPr>
      <w:rFonts w:ascii="Tahoma" w:hAnsi="Tahoma" w:cs="Tahoma"/>
      <w:sz w:val="16"/>
      <w:szCs w:val="16"/>
    </w:rPr>
  </w:style>
  <w:style w:type="character" w:customStyle="1" w:styleId="BalloonTextChar">
    <w:name w:val="Balloon Text Char"/>
    <w:basedOn w:val="DefaultParagraphFont"/>
    <w:link w:val="BalloonText"/>
    <w:uiPriority w:val="99"/>
    <w:semiHidden/>
    <w:rsid w:val="0014240F"/>
    <w:rPr>
      <w:rFonts w:ascii="Tahoma" w:hAnsi="Tahoma" w:cs="Tahoma"/>
      <w:sz w:val="16"/>
      <w:szCs w:val="16"/>
      <w:lang w:val="en-GB" w:eastAsia="ja-JP"/>
    </w:rPr>
  </w:style>
  <w:style w:type="character" w:customStyle="1" w:styleId="Heading1Char">
    <w:name w:val="Heading 1 Char"/>
    <w:basedOn w:val="DefaultParagraphFont"/>
    <w:link w:val="Heading1"/>
    <w:rsid w:val="00701DDB"/>
    <w:rPr>
      <w:rFonts w:ascii="Arial" w:hAnsi="Arial"/>
      <w:b/>
      <w:kern w:val="28"/>
      <w:sz w:val="28"/>
    </w:rPr>
  </w:style>
  <w:style w:type="paragraph" w:styleId="NormalWeb">
    <w:name w:val="Normal (Web)"/>
    <w:basedOn w:val="Normal"/>
    <w:uiPriority w:val="99"/>
    <w:unhideWhenUsed/>
    <w:rsid w:val="00270B28"/>
    <w:pPr>
      <w:spacing w:before="100" w:beforeAutospacing="1" w:after="100" w:afterAutospacing="1"/>
      <w:ind w:left="0"/>
    </w:pPr>
    <w:rPr>
      <w:rFonts w:ascii="Times New Roman" w:eastAsia="Times New Roman" w:hAnsi="Times New Roman"/>
      <w:sz w:val="24"/>
      <w:szCs w:val="24"/>
      <w:lang w:val="en-US" w:eastAsia="en-US"/>
    </w:rPr>
  </w:style>
  <w:style w:type="character" w:customStyle="1" w:styleId="TitleChar">
    <w:name w:val="Title Char"/>
    <w:basedOn w:val="DefaultParagraphFont"/>
    <w:link w:val="Title"/>
    <w:uiPriority w:val="10"/>
    <w:rsid w:val="00A343B0"/>
    <w:rPr>
      <w:rFonts w:ascii="Arial" w:hAnsi="Arial"/>
      <w:b/>
      <w:noProof/>
      <w:sz w:val="28"/>
    </w:rPr>
  </w:style>
  <w:style w:type="character" w:customStyle="1" w:styleId="apple-converted-space">
    <w:name w:val="apple-converted-space"/>
    <w:basedOn w:val="DefaultParagraphFont"/>
    <w:rsid w:val="00C46E6B"/>
  </w:style>
  <w:style w:type="character" w:customStyle="1" w:styleId="typ">
    <w:name w:val="typ"/>
    <w:basedOn w:val="DefaultParagraphFont"/>
    <w:rsid w:val="00010996"/>
  </w:style>
  <w:style w:type="character" w:customStyle="1" w:styleId="pun">
    <w:name w:val="pun"/>
    <w:basedOn w:val="DefaultParagraphFont"/>
    <w:rsid w:val="00010996"/>
  </w:style>
  <w:style w:type="character" w:customStyle="1" w:styleId="pln">
    <w:name w:val="pln"/>
    <w:basedOn w:val="DefaultParagraphFont"/>
    <w:rsid w:val="00010996"/>
  </w:style>
  <w:style w:type="character" w:styleId="Strong">
    <w:name w:val="Strong"/>
    <w:basedOn w:val="DefaultParagraphFont"/>
    <w:uiPriority w:val="22"/>
    <w:qFormat/>
    <w:rsid w:val="003B55AA"/>
    <w:rPr>
      <w:b/>
      <w:bCs/>
    </w:rPr>
  </w:style>
  <w:style w:type="character" w:customStyle="1" w:styleId="toctext">
    <w:name w:val="toctext"/>
    <w:basedOn w:val="DefaultParagraphFont"/>
    <w:rsid w:val="00E82E9F"/>
  </w:style>
  <w:style w:type="character" w:customStyle="1" w:styleId="mw-headline">
    <w:name w:val="mw-headline"/>
    <w:basedOn w:val="DefaultParagraphFont"/>
    <w:rsid w:val="00E82E9F"/>
  </w:style>
  <w:style w:type="paragraph" w:customStyle="1" w:styleId="Default">
    <w:name w:val="Default"/>
    <w:basedOn w:val="Normal"/>
    <w:rsid w:val="000054A9"/>
    <w:pPr>
      <w:autoSpaceDE w:val="0"/>
      <w:autoSpaceDN w:val="0"/>
      <w:ind w:left="0"/>
    </w:pPr>
    <w:rPr>
      <w:rFonts w:ascii="Calibri" w:eastAsiaTheme="minorHAnsi" w:hAnsi="Calibri" w:cs="Calibri"/>
      <w:color w:val="000000"/>
      <w:sz w:val="24"/>
      <w:szCs w:val="24"/>
      <w:lang w:val="sv-SE" w:eastAsia="sv-SE"/>
    </w:rPr>
  </w:style>
  <w:style w:type="character" w:customStyle="1" w:styleId="longtext">
    <w:name w:val="long_text"/>
    <w:basedOn w:val="DefaultParagraphFont"/>
    <w:rsid w:val="000054A9"/>
  </w:style>
  <w:style w:type="character" w:customStyle="1" w:styleId="hps">
    <w:name w:val="hps"/>
    <w:basedOn w:val="DefaultParagraphFont"/>
    <w:rsid w:val="000054A9"/>
  </w:style>
  <w:style w:type="character" w:styleId="CommentReference">
    <w:name w:val="annotation reference"/>
    <w:basedOn w:val="DefaultParagraphFont"/>
    <w:unhideWhenUsed/>
    <w:rsid w:val="00EF6C6E"/>
    <w:rPr>
      <w:sz w:val="16"/>
      <w:szCs w:val="16"/>
    </w:rPr>
  </w:style>
  <w:style w:type="paragraph" w:styleId="CommentText">
    <w:name w:val="annotation text"/>
    <w:basedOn w:val="Normal"/>
    <w:link w:val="CommentTextChar"/>
    <w:unhideWhenUsed/>
    <w:rsid w:val="00EF6C6E"/>
  </w:style>
  <w:style w:type="character" w:customStyle="1" w:styleId="CommentTextChar">
    <w:name w:val="Comment Text Char"/>
    <w:basedOn w:val="DefaultParagraphFont"/>
    <w:link w:val="CommentText"/>
    <w:rsid w:val="00EF6C6E"/>
    <w:rPr>
      <w:rFonts w:ascii="Arial" w:hAnsi="Arial"/>
      <w:lang w:val="en-GB" w:eastAsia="ja-JP"/>
    </w:rPr>
  </w:style>
  <w:style w:type="paragraph" w:styleId="CommentSubject">
    <w:name w:val="annotation subject"/>
    <w:basedOn w:val="CommentText"/>
    <w:next w:val="CommentText"/>
    <w:link w:val="CommentSubjectChar"/>
    <w:uiPriority w:val="99"/>
    <w:semiHidden/>
    <w:unhideWhenUsed/>
    <w:rsid w:val="00EF6C6E"/>
    <w:rPr>
      <w:b/>
      <w:bCs/>
    </w:rPr>
  </w:style>
  <w:style w:type="character" w:customStyle="1" w:styleId="CommentSubjectChar">
    <w:name w:val="Comment Subject Char"/>
    <w:basedOn w:val="CommentTextChar"/>
    <w:link w:val="CommentSubject"/>
    <w:uiPriority w:val="99"/>
    <w:semiHidden/>
    <w:rsid w:val="00EF6C6E"/>
    <w:rPr>
      <w:b/>
      <w:bCs/>
    </w:rPr>
  </w:style>
  <w:style w:type="character" w:customStyle="1" w:styleId="sympad">
    <w:name w:val="sympad"/>
    <w:basedOn w:val="DefaultParagraphFont"/>
    <w:rsid w:val="003B1AC9"/>
  </w:style>
  <w:style w:type="character" w:styleId="Emphasis">
    <w:name w:val="Emphasis"/>
    <w:basedOn w:val="DefaultParagraphFont"/>
    <w:uiPriority w:val="20"/>
    <w:qFormat/>
    <w:rsid w:val="00A56243"/>
    <w:rPr>
      <w:i/>
      <w:iCs/>
    </w:rPr>
  </w:style>
  <w:style w:type="paragraph" w:styleId="HTMLPreformatted">
    <w:name w:val="HTML Preformatted"/>
    <w:basedOn w:val="Normal"/>
    <w:link w:val="HTMLPreformattedChar"/>
    <w:uiPriority w:val="99"/>
    <w:semiHidden/>
    <w:unhideWhenUsed/>
    <w:rsid w:val="00BC3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eastAsia="Times New Roman" w:hAnsi="Courier New" w:cs="Courier New"/>
      <w:lang w:val="sv-SE" w:eastAsia="sv-SE"/>
    </w:rPr>
  </w:style>
  <w:style w:type="character" w:customStyle="1" w:styleId="HTMLPreformattedChar">
    <w:name w:val="HTML Preformatted Char"/>
    <w:basedOn w:val="DefaultParagraphFont"/>
    <w:link w:val="HTMLPreformatted"/>
    <w:uiPriority w:val="99"/>
    <w:semiHidden/>
    <w:rsid w:val="00BC31FF"/>
    <w:rPr>
      <w:rFonts w:ascii="Courier New" w:eastAsia="Times New Roman" w:hAnsi="Courier New" w:cs="Courier New"/>
      <w:lang w:val="sv-SE" w:eastAsia="sv-SE"/>
    </w:rPr>
  </w:style>
  <w:style w:type="paragraph" w:customStyle="1" w:styleId="default0">
    <w:name w:val="default"/>
    <w:basedOn w:val="Normal"/>
    <w:rsid w:val="00B32B6A"/>
    <w:pPr>
      <w:autoSpaceDE w:val="0"/>
      <w:autoSpaceDN w:val="0"/>
      <w:ind w:left="0"/>
    </w:pPr>
    <w:rPr>
      <w:rFonts w:cs="Arial"/>
      <w:color w:val="000000"/>
      <w:sz w:val="24"/>
      <w:szCs w:val="24"/>
      <w:lang w:val="sv-SE" w:eastAsia="zh-TW"/>
    </w:rPr>
  </w:style>
</w:styles>
</file>

<file path=word/webSettings.xml><?xml version="1.0" encoding="utf-8"?>
<w:webSettings xmlns:r="http://schemas.openxmlformats.org/officeDocument/2006/relationships" xmlns:w="http://schemas.openxmlformats.org/wordprocessingml/2006/main">
  <w:divs>
    <w:div w:id="7294751">
      <w:bodyDiv w:val="1"/>
      <w:marLeft w:val="0"/>
      <w:marRight w:val="0"/>
      <w:marTop w:val="0"/>
      <w:marBottom w:val="0"/>
      <w:divBdr>
        <w:top w:val="none" w:sz="0" w:space="0" w:color="auto"/>
        <w:left w:val="none" w:sz="0" w:space="0" w:color="auto"/>
        <w:bottom w:val="none" w:sz="0" w:space="0" w:color="auto"/>
        <w:right w:val="none" w:sz="0" w:space="0" w:color="auto"/>
      </w:divBdr>
    </w:div>
    <w:div w:id="29309839">
      <w:bodyDiv w:val="1"/>
      <w:marLeft w:val="0"/>
      <w:marRight w:val="0"/>
      <w:marTop w:val="0"/>
      <w:marBottom w:val="0"/>
      <w:divBdr>
        <w:top w:val="none" w:sz="0" w:space="0" w:color="auto"/>
        <w:left w:val="none" w:sz="0" w:space="0" w:color="auto"/>
        <w:bottom w:val="none" w:sz="0" w:space="0" w:color="auto"/>
        <w:right w:val="none" w:sz="0" w:space="0" w:color="auto"/>
      </w:divBdr>
    </w:div>
    <w:div w:id="45497271">
      <w:bodyDiv w:val="1"/>
      <w:marLeft w:val="0"/>
      <w:marRight w:val="0"/>
      <w:marTop w:val="0"/>
      <w:marBottom w:val="0"/>
      <w:divBdr>
        <w:top w:val="none" w:sz="0" w:space="0" w:color="auto"/>
        <w:left w:val="none" w:sz="0" w:space="0" w:color="auto"/>
        <w:bottom w:val="none" w:sz="0" w:space="0" w:color="auto"/>
        <w:right w:val="none" w:sz="0" w:space="0" w:color="auto"/>
      </w:divBdr>
    </w:div>
    <w:div w:id="54672211">
      <w:bodyDiv w:val="1"/>
      <w:marLeft w:val="0"/>
      <w:marRight w:val="0"/>
      <w:marTop w:val="0"/>
      <w:marBottom w:val="0"/>
      <w:divBdr>
        <w:top w:val="none" w:sz="0" w:space="0" w:color="auto"/>
        <w:left w:val="none" w:sz="0" w:space="0" w:color="auto"/>
        <w:bottom w:val="none" w:sz="0" w:space="0" w:color="auto"/>
        <w:right w:val="none" w:sz="0" w:space="0" w:color="auto"/>
      </w:divBdr>
    </w:div>
    <w:div w:id="73672112">
      <w:bodyDiv w:val="1"/>
      <w:marLeft w:val="0"/>
      <w:marRight w:val="0"/>
      <w:marTop w:val="0"/>
      <w:marBottom w:val="0"/>
      <w:divBdr>
        <w:top w:val="none" w:sz="0" w:space="0" w:color="auto"/>
        <w:left w:val="none" w:sz="0" w:space="0" w:color="auto"/>
        <w:bottom w:val="none" w:sz="0" w:space="0" w:color="auto"/>
        <w:right w:val="none" w:sz="0" w:space="0" w:color="auto"/>
      </w:divBdr>
    </w:div>
    <w:div w:id="93671628">
      <w:bodyDiv w:val="1"/>
      <w:marLeft w:val="0"/>
      <w:marRight w:val="0"/>
      <w:marTop w:val="0"/>
      <w:marBottom w:val="0"/>
      <w:divBdr>
        <w:top w:val="none" w:sz="0" w:space="0" w:color="auto"/>
        <w:left w:val="none" w:sz="0" w:space="0" w:color="auto"/>
        <w:bottom w:val="none" w:sz="0" w:space="0" w:color="auto"/>
        <w:right w:val="none" w:sz="0" w:space="0" w:color="auto"/>
      </w:divBdr>
    </w:div>
    <w:div w:id="145050921">
      <w:bodyDiv w:val="1"/>
      <w:marLeft w:val="0"/>
      <w:marRight w:val="0"/>
      <w:marTop w:val="0"/>
      <w:marBottom w:val="0"/>
      <w:divBdr>
        <w:top w:val="none" w:sz="0" w:space="0" w:color="auto"/>
        <w:left w:val="none" w:sz="0" w:space="0" w:color="auto"/>
        <w:bottom w:val="none" w:sz="0" w:space="0" w:color="auto"/>
        <w:right w:val="none" w:sz="0" w:space="0" w:color="auto"/>
      </w:divBdr>
    </w:div>
    <w:div w:id="172037870">
      <w:bodyDiv w:val="1"/>
      <w:marLeft w:val="0"/>
      <w:marRight w:val="0"/>
      <w:marTop w:val="0"/>
      <w:marBottom w:val="0"/>
      <w:divBdr>
        <w:top w:val="none" w:sz="0" w:space="0" w:color="auto"/>
        <w:left w:val="none" w:sz="0" w:space="0" w:color="auto"/>
        <w:bottom w:val="none" w:sz="0" w:space="0" w:color="auto"/>
        <w:right w:val="none" w:sz="0" w:space="0" w:color="auto"/>
      </w:divBdr>
    </w:div>
    <w:div w:id="174391982">
      <w:bodyDiv w:val="1"/>
      <w:marLeft w:val="0"/>
      <w:marRight w:val="0"/>
      <w:marTop w:val="0"/>
      <w:marBottom w:val="0"/>
      <w:divBdr>
        <w:top w:val="none" w:sz="0" w:space="0" w:color="auto"/>
        <w:left w:val="none" w:sz="0" w:space="0" w:color="auto"/>
        <w:bottom w:val="none" w:sz="0" w:space="0" w:color="auto"/>
        <w:right w:val="none" w:sz="0" w:space="0" w:color="auto"/>
      </w:divBdr>
    </w:div>
    <w:div w:id="179467681">
      <w:bodyDiv w:val="1"/>
      <w:marLeft w:val="0"/>
      <w:marRight w:val="0"/>
      <w:marTop w:val="0"/>
      <w:marBottom w:val="0"/>
      <w:divBdr>
        <w:top w:val="none" w:sz="0" w:space="0" w:color="auto"/>
        <w:left w:val="none" w:sz="0" w:space="0" w:color="auto"/>
        <w:bottom w:val="none" w:sz="0" w:space="0" w:color="auto"/>
        <w:right w:val="none" w:sz="0" w:space="0" w:color="auto"/>
      </w:divBdr>
    </w:div>
    <w:div w:id="187378643">
      <w:bodyDiv w:val="1"/>
      <w:marLeft w:val="0"/>
      <w:marRight w:val="0"/>
      <w:marTop w:val="0"/>
      <w:marBottom w:val="0"/>
      <w:divBdr>
        <w:top w:val="none" w:sz="0" w:space="0" w:color="auto"/>
        <w:left w:val="none" w:sz="0" w:space="0" w:color="auto"/>
        <w:bottom w:val="none" w:sz="0" w:space="0" w:color="auto"/>
        <w:right w:val="none" w:sz="0" w:space="0" w:color="auto"/>
      </w:divBdr>
    </w:div>
    <w:div w:id="188684811">
      <w:bodyDiv w:val="1"/>
      <w:marLeft w:val="0"/>
      <w:marRight w:val="0"/>
      <w:marTop w:val="0"/>
      <w:marBottom w:val="0"/>
      <w:divBdr>
        <w:top w:val="none" w:sz="0" w:space="0" w:color="auto"/>
        <w:left w:val="none" w:sz="0" w:space="0" w:color="auto"/>
        <w:bottom w:val="none" w:sz="0" w:space="0" w:color="auto"/>
        <w:right w:val="none" w:sz="0" w:space="0" w:color="auto"/>
      </w:divBdr>
    </w:div>
    <w:div w:id="198663815">
      <w:bodyDiv w:val="1"/>
      <w:marLeft w:val="0"/>
      <w:marRight w:val="0"/>
      <w:marTop w:val="0"/>
      <w:marBottom w:val="0"/>
      <w:divBdr>
        <w:top w:val="none" w:sz="0" w:space="0" w:color="auto"/>
        <w:left w:val="none" w:sz="0" w:space="0" w:color="auto"/>
        <w:bottom w:val="none" w:sz="0" w:space="0" w:color="auto"/>
        <w:right w:val="none" w:sz="0" w:space="0" w:color="auto"/>
      </w:divBdr>
    </w:div>
    <w:div w:id="220602422">
      <w:bodyDiv w:val="1"/>
      <w:marLeft w:val="0"/>
      <w:marRight w:val="0"/>
      <w:marTop w:val="0"/>
      <w:marBottom w:val="0"/>
      <w:divBdr>
        <w:top w:val="none" w:sz="0" w:space="0" w:color="auto"/>
        <w:left w:val="none" w:sz="0" w:space="0" w:color="auto"/>
        <w:bottom w:val="none" w:sz="0" w:space="0" w:color="auto"/>
        <w:right w:val="none" w:sz="0" w:space="0" w:color="auto"/>
      </w:divBdr>
    </w:div>
    <w:div w:id="224686629">
      <w:bodyDiv w:val="1"/>
      <w:marLeft w:val="0"/>
      <w:marRight w:val="0"/>
      <w:marTop w:val="0"/>
      <w:marBottom w:val="0"/>
      <w:divBdr>
        <w:top w:val="none" w:sz="0" w:space="0" w:color="auto"/>
        <w:left w:val="none" w:sz="0" w:space="0" w:color="auto"/>
        <w:bottom w:val="none" w:sz="0" w:space="0" w:color="auto"/>
        <w:right w:val="none" w:sz="0" w:space="0" w:color="auto"/>
      </w:divBdr>
    </w:div>
    <w:div w:id="229000609">
      <w:bodyDiv w:val="1"/>
      <w:marLeft w:val="0"/>
      <w:marRight w:val="0"/>
      <w:marTop w:val="0"/>
      <w:marBottom w:val="0"/>
      <w:divBdr>
        <w:top w:val="none" w:sz="0" w:space="0" w:color="auto"/>
        <w:left w:val="none" w:sz="0" w:space="0" w:color="auto"/>
        <w:bottom w:val="none" w:sz="0" w:space="0" w:color="auto"/>
        <w:right w:val="none" w:sz="0" w:space="0" w:color="auto"/>
      </w:divBdr>
    </w:div>
    <w:div w:id="241065155">
      <w:bodyDiv w:val="1"/>
      <w:marLeft w:val="0"/>
      <w:marRight w:val="0"/>
      <w:marTop w:val="0"/>
      <w:marBottom w:val="0"/>
      <w:divBdr>
        <w:top w:val="none" w:sz="0" w:space="0" w:color="auto"/>
        <w:left w:val="none" w:sz="0" w:space="0" w:color="auto"/>
        <w:bottom w:val="none" w:sz="0" w:space="0" w:color="auto"/>
        <w:right w:val="none" w:sz="0" w:space="0" w:color="auto"/>
      </w:divBdr>
    </w:div>
    <w:div w:id="277302091">
      <w:bodyDiv w:val="1"/>
      <w:marLeft w:val="0"/>
      <w:marRight w:val="0"/>
      <w:marTop w:val="0"/>
      <w:marBottom w:val="0"/>
      <w:divBdr>
        <w:top w:val="none" w:sz="0" w:space="0" w:color="auto"/>
        <w:left w:val="none" w:sz="0" w:space="0" w:color="auto"/>
        <w:bottom w:val="none" w:sz="0" w:space="0" w:color="auto"/>
        <w:right w:val="none" w:sz="0" w:space="0" w:color="auto"/>
      </w:divBdr>
    </w:div>
    <w:div w:id="313458889">
      <w:bodyDiv w:val="1"/>
      <w:marLeft w:val="0"/>
      <w:marRight w:val="0"/>
      <w:marTop w:val="0"/>
      <w:marBottom w:val="0"/>
      <w:divBdr>
        <w:top w:val="none" w:sz="0" w:space="0" w:color="auto"/>
        <w:left w:val="none" w:sz="0" w:space="0" w:color="auto"/>
        <w:bottom w:val="none" w:sz="0" w:space="0" w:color="auto"/>
        <w:right w:val="none" w:sz="0" w:space="0" w:color="auto"/>
      </w:divBdr>
      <w:divsChild>
        <w:div w:id="79177150">
          <w:marLeft w:val="0"/>
          <w:marRight w:val="0"/>
          <w:marTop w:val="0"/>
          <w:marBottom w:val="0"/>
          <w:divBdr>
            <w:top w:val="none" w:sz="0" w:space="0" w:color="auto"/>
            <w:left w:val="none" w:sz="0" w:space="0" w:color="auto"/>
            <w:bottom w:val="none" w:sz="0" w:space="0" w:color="auto"/>
            <w:right w:val="none" w:sz="0" w:space="0" w:color="auto"/>
          </w:divBdr>
        </w:div>
        <w:div w:id="538981525">
          <w:marLeft w:val="0"/>
          <w:marRight w:val="0"/>
          <w:marTop w:val="0"/>
          <w:marBottom w:val="0"/>
          <w:divBdr>
            <w:top w:val="none" w:sz="0" w:space="0" w:color="auto"/>
            <w:left w:val="none" w:sz="0" w:space="0" w:color="auto"/>
            <w:bottom w:val="none" w:sz="0" w:space="0" w:color="auto"/>
            <w:right w:val="none" w:sz="0" w:space="0" w:color="auto"/>
          </w:divBdr>
        </w:div>
        <w:div w:id="595748289">
          <w:marLeft w:val="0"/>
          <w:marRight w:val="0"/>
          <w:marTop w:val="0"/>
          <w:marBottom w:val="0"/>
          <w:divBdr>
            <w:top w:val="none" w:sz="0" w:space="0" w:color="auto"/>
            <w:left w:val="none" w:sz="0" w:space="0" w:color="auto"/>
            <w:bottom w:val="none" w:sz="0" w:space="0" w:color="auto"/>
            <w:right w:val="none" w:sz="0" w:space="0" w:color="auto"/>
          </w:divBdr>
        </w:div>
        <w:div w:id="921329766">
          <w:marLeft w:val="0"/>
          <w:marRight w:val="0"/>
          <w:marTop w:val="0"/>
          <w:marBottom w:val="0"/>
          <w:divBdr>
            <w:top w:val="none" w:sz="0" w:space="0" w:color="auto"/>
            <w:left w:val="none" w:sz="0" w:space="0" w:color="auto"/>
            <w:bottom w:val="none" w:sz="0" w:space="0" w:color="auto"/>
            <w:right w:val="none" w:sz="0" w:space="0" w:color="auto"/>
          </w:divBdr>
        </w:div>
        <w:div w:id="969827194">
          <w:marLeft w:val="0"/>
          <w:marRight w:val="0"/>
          <w:marTop w:val="0"/>
          <w:marBottom w:val="0"/>
          <w:divBdr>
            <w:top w:val="none" w:sz="0" w:space="0" w:color="auto"/>
            <w:left w:val="none" w:sz="0" w:space="0" w:color="auto"/>
            <w:bottom w:val="none" w:sz="0" w:space="0" w:color="auto"/>
            <w:right w:val="none" w:sz="0" w:space="0" w:color="auto"/>
          </w:divBdr>
        </w:div>
        <w:div w:id="1049718683">
          <w:marLeft w:val="0"/>
          <w:marRight w:val="0"/>
          <w:marTop w:val="0"/>
          <w:marBottom w:val="0"/>
          <w:divBdr>
            <w:top w:val="none" w:sz="0" w:space="0" w:color="auto"/>
            <w:left w:val="none" w:sz="0" w:space="0" w:color="auto"/>
            <w:bottom w:val="none" w:sz="0" w:space="0" w:color="auto"/>
            <w:right w:val="none" w:sz="0" w:space="0" w:color="auto"/>
          </w:divBdr>
        </w:div>
        <w:div w:id="1189179822">
          <w:marLeft w:val="0"/>
          <w:marRight w:val="0"/>
          <w:marTop w:val="0"/>
          <w:marBottom w:val="0"/>
          <w:divBdr>
            <w:top w:val="none" w:sz="0" w:space="0" w:color="auto"/>
            <w:left w:val="none" w:sz="0" w:space="0" w:color="auto"/>
            <w:bottom w:val="none" w:sz="0" w:space="0" w:color="auto"/>
            <w:right w:val="none" w:sz="0" w:space="0" w:color="auto"/>
          </w:divBdr>
        </w:div>
        <w:div w:id="1463353647">
          <w:marLeft w:val="0"/>
          <w:marRight w:val="0"/>
          <w:marTop w:val="0"/>
          <w:marBottom w:val="0"/>
          <w:divBdr>
            <w:top w:val="none" w:sz="0" w:space="0" w:color="auto"/>
            <w:left w:val="none" w:sz="0" w:space="0" w:color="auto"/>
            <w:bottom w:val="none" w:sz="0" w:space="0" w:color="auto"/>
            <w:right w:val="none" w:sz="0" w:space="0" w:color="auto"/>
          </w:divBdr>
        </w:div>
        <w:div w:id="1497307225">
          <w:marLeft w:val="0"/>
          <w:marRight w:val="0"/>
          <w:marTop w:val="0"/>
          <w:marBottom w:val="0"/>
          <w:divBdr>
            <w:top w:val="none" w:sz="0" w:space="0" w:color="auto"/>
            <w:left w:val="none" w:sz="0" w:space="0" w:color="auto"/>
            <w:bottom w:val="none" w:sz="0" w:space="0" w:color="auto"/>
            <w:right w:val="none" w:sz="0" w:space="0" w:color="auto"/>
          </w:divBdr>
        </w:div>
        <w:div w:id="1653171995">
          <w:marLeft w:val="0"/>
          <w:marRight w:val="0"/>
          <w:marTop w:val="0"/>
          <w:marBottom w:val="0"/>
          <w:divBdr>
            <w:top w:val="none" w:sz="0" w:space="0" w:color="auto"/>
            <w:left w:val="none" w:sz="0" w:space="0" w:color="auto"/>
            <w:bottom w:val="none" w:sz="0" w:space="0" w:color="auto"/>
            <w:right w:val="none" w:sz="0" w:space="0" w:color="auto"/>
          </w:divBdr>
        </w:div>
        <w:div w:id="1828008890">
          <w:marLeft w:val="0"/>
          <w:marRight w:val="0"/>
          <w:marTop w:val="0"/>
          <w:marBottom w:val="0"/>
          <w:divBdr>
            <w:top w:val="none" w:sz="0" w:space="0" w:color="auto"/>
            <w:left w:val="none" w:sz="0" w:space="0" w:color="auto"/>
            <w:bottom w:val="none" w:sz="0" w:space="0" w:color="auto"/>
            <w:right w:val="none" w:sz="0" w:space="0" w:color="auto"/>
          </w:divBdr>
        </w:div>
        <w:div w:id="1872646436">
          <w:marLeft w:val="0"/>
          <w:marRight w:val="0"/>
          <w:marTop w:val="0"/>
          <w:marBottom w:val="0"/>
          <w:divBdr>
            <w:top w:val="none" w:sz="0" w:space="0" w:color="auto"/>
            <w:left w:val="none" w:sz="0" w:space="0" w:color="auto"/>
            <w:bottom w:val="none" w:sz="0" w:space="0" w:color="auto"/>
            <w:right w:val="none" w:sz="0" w:space="0" w:color="auto"/>
          </w:divBdr>
        </w:div>
        <w:div w:id="1954970330">
          <w:marLeft w:val="0"/>
          <w:marRight w:val="0"/>
          <w:marTop w:val="0"/>
          <w:marBottom w:val="0"/>
          <w:divBdr>
            <w:top w:val="none" w:sz="0" w:space="0" w:color="auto"/>
            <w:left w:val="none" w:sz="0" w:space="0" w:color="auto"/>
            <w:bottom w:val="none" w:sz="0" w:space="0" w:color="auto"/>
            <w:right w:val="none" w:sz="0" w:space="0" w:color="auto"/>
          </w:divBdr>
        </w:div>
        <w:div w:id="2055887053">
          <w:marLeft w:val="0"/>
          <w:marRight w:val="0"/>
          <w:marTop w:val="0"/>
          <w:marBottom w:val="0"/>
          <w:divBdr>
            <w:top w:val="none" w:sz="0" w:space="0" w:color="auto"/>
            <w:left w:val="none" w:sz="0" w:space="0" w:color="auto"/>
            <w:bottom w:val="none" w:sz="0" w:space="0" w:color="auto"/>
            <w:right w:val="none" w:sz="0" w:space="0" w:color="auto"/>
          </w:divBdr>
        </w:div>
      </w:divsChild>
    </w:div>
    <w:div w:id="329916879">
      <w:bodyDiv w:val="1"/>
      <w:marLeft w:val="0"/>
      <w:marRight w:val="0"/>
      <w:marTop w:val="0"/>
      <w:marBottom w:val="0"/>
      <w:divBdr>
        <w:top w:val="none" w:sz="0" w:space="0" w:color="auto"/>
        <w:left w:val="none" w:sz="0" w:space="0" w:color="auto"/>
        <w:bottom w:val="none" w:sz="0" w:space="0" w:color="auto"/>
        <w:right w:val="none" w:sz="0" w:space="0" w:color="auto"/>
      </w:divBdr>
    </w:div>
    <w:div w:id="332337800">
      <w:bodyDiv w:val="1"/>
      <w:marLeft w:val="0"/>
      <w:marRight w:val="0"/>
      <w:marTop w:val="0"/>
      <w:marBottom w:val="0"/>
      <w:divBdr>
        <w:top w:val="none" w:sz="0" w:space="0" w:color="auto"/>
        <w:left w:val="none" w:sz="0" w:space="0" w:color="auto"/>
        <w:bottom w:val="none" w:sz="0" w:space="0" w:color="auto"/>
        <w:right w:val="none" w:sz="0" w:space="0" w:color="auto"/>
      </w:divBdr>
    </w:div>
    <w:div w:id="356321549">
      <w:bodyDiv w:val="1"/>
      <w:marLeft w:val="0"/>
      <w:marRight w:val="0"/>
      <w:marTop w:val="0"/>
      <w:marBottom w:val="0"/>
      <w:divBdr>
        <w:top w:val="none" w:sz="0" w:space="0" w:color="auto"/>
        <w:left w:val="none" w:sz="0" w:space="0" w:color="auto"/>
        <w:bottom w:val="none" w:sz="0" w:space="0" w:color="auto"/>
        <w:right w:val="none" w:sz="0" w:space="0" w:color="auto"/>
      </w:divBdr>
    </w:div>
    <w:div w:id="369303254">
      <w:bodyDiv w:val="1"/>
      <w:marLeft w:val="0"/>
      <w:marRight w:val="0"/>
      <w:marTop w:val="0"/>
      <w:marBottom w:val="0"/>
      <w:divBdr>
        <w:top w:val="none" w:sz="0" w:space="0" w:color="auto"/>
        <w:left w:val="none" w:sz="0" w:space="0" w:color="auto"/>
        <w:bottom w:val="none" w:sz="0" w:space="0" w:color="auto"/>
        <w:right w:val="none" w:sz="0" w:space="0" w:color="auto"/>
      </w:divBdr>
    </w:div>
    <w:div w:id="412557458">
      <w:bodyDiv w:val="1"/>
      <w:marLeft w:val="0"/>
      <w:marRight w:val="0"/>
      <w:marTop w:val="0"/>
      <w:marBottom w:val="0"/>
      <w:divBdr>
        <w:top w:val="none" w:sz="0" w:space="0" w:color="auto"/>
        <w:left w:val="none" w:sz="0" w:space="0" w:color="auto"/>
        <w:bottom w:val="none" w:sz="0" w:space="0" w:color="auto"/>
        <w:right w:val="none" w:sz="0" w:space="0" w:color="auto"/>
      </w:divBdr>
    </w:div>
    <w:div w:id="447742010">
      <w:bodyDiv w:val="1"/>
      <w:marLeft w:val="0"/>
      <w:marRight w:val="0"/>
      <w:marTop w:val="0"/>
      <w:marBottom w:val="0"/>
      <w:divBdr>
        <w:top w:val="none" w:sz="0" w:space="0" w:color="auto"/>
        <w:left w:val="none" w:sz="0" w:space="0" w:color="auto"/>
        <w:bottom w:val="none" w:sz="0" w:space="0" w:color="auto"/>
        <w:right w:val="none" w:sz="0" w:space="0" w:color="auto"/>
      </w:divBdr>
    </w:div>
    <w:div w:id="467552597">
      <w:bodyDiv w:val="1"/>
      <w:marLeft w:val="0"/>
      <w:marRight w:val="0"/>
      <w:marTop w:val="0"/>
      <w:marBottom w:val="0"/>
      <w:divBdr>
        <w:top w:val="none" w:sz="0" w:space="0" w:color="auto"/>
        <w:left w:val="none" w:sz="0" w:space="0" w:color="auto"/>
        <w:bottom w:val="none" w:sz="0" w:space="0" w:color="auto"/>
        <w:right w:val="none" w:sz="0" w:space="0" w:color="auto"/>
      </w:divBdr>
    </w:div>
    <w:div w:id="504133682">
      <w:bodyDiv w:val="1"/>
      <w:marLeft w:val="0"/>
      <w:marRight w:val="0"/>
      <w:marTop w:val="0"/>
      <w:marBottom w:val="0"/>
      <w:divBdr>
        <w:top w:val="none" w:sz="0" w:space="0" w:color="auto"/>
        <w:left w:val="none" w:sz="0" w:space="0" w:color="auto"/>
        <w:bottom w:val="none" w:sz="0" w:space="0" w:color="auto"/>
        <w:right w:val="none" w:sz="0" w:space="0" w:color="auto"/>
      </w:divBdr>
    </w:div>
    <w:div w:id="597373371">
      <w:bodyDiv w:val="1"/>
      <w:marLeft w:val="0"/>
      <w:marRight w:val="0"/>
      <w:marTop w:val="0"/>
      <w:marBottom w:val="0"/>
      <w:divBdr>
        <w:top w:val="none" w:sz="0" w:space="0" w:color="auto"/>
        <w:left w:val="none" w:sz="0" w:space="0" w:color="auto"/>
        <w:bottom w:val="none" w:sz="0" w:space="0" w:color="auto"/>
        <w:right w:val="none" w:sz="0" w:space="0" w:color="auto"/>
      </w:divBdr>
    </w:div>
    <w:div w:id="607813183">
      <w:bodyDiv w:val="1"/>
      <w:marLeft w:val="0"/>
      <w:marRight w:val="0"/>
      <w:marTop w:val="0"/>
      <w:marBottom w:val="0"/>
      <w:divBdr>
        <w:top w:val="none" w:sz="0" w:space="0" w:color="auto"/>
        <w:left w:val="none" w:sz="0" w:space="0" w:color="auto"/>
        <w:bottom w:val="none" w:sz="0" w:space="0" w:color="auto"/>
        <w:right w:val="none" w:sz="0" w:space="0" w:color="auto"/>
      </w:divBdr>
    </w:div>
    <w:div w:id="633947337">
      <w:bodyDiv w:val="1"/>
      <w:marLeft w:val="0"/>
      <w:marRight w:val="0"/>
      <w:marTop w:val="0"/>
      <w:marBottom w:val="0"/>
      <w:divBdr>
        <w:top w:val="none" w:sz="0" w:space="0" w:color="auto"/>
        <w:left w:val="none" w:sz="0" w:space="0" w:color="auto"/>
        <w:bottom w:val="none" w:sz="0" w:space="0" w:color="auto"/>
        <w:right w:val="none" w:sz="0" w:space="0" w:color="auto"/>
      </w:divBdr>
    </w:div>
    <w:div w:id="670373727">
      <w:bodyDiv w:val="1"/>
      <w:marLeft w:val="0"/>
      <w:marRight w:val="0"/>
      <w:marTop w:val="0"/>
      <w:marBottom w:val="0"/>
      <w:divBdr>
        <w:top w:val="none" w:sz="0" w:space="0" w:color="auto"/>
        <w:left w:val="none" w:sz="0" w:space="0" w:color="auto"/>
        <w:bottom w:val="none" w:sz="0" w:space="0" w:color="auto"/>
        <w:right w:val="none" w:sz="0" w:space="0" w:color="auto"/>
      </w:divBdr>
    </w:div>
    <w:div w:id="674108464">
      <w:bodyDiv w:val="1"/>
      <w:marLeft w:val="0"/>
      <w:marRight w:val="0"/>
      <w:marTop w:val="0"/>
      <w:marBottom w:val="0"/>
      <w:divBdr>
        <w:top w:val="none" w:sz="0" w:space="0" w:color="auto"/>
        <w:left w:val="none" w:sz="0" w:space="0" w:color="auto"/>
        <w:bottom w:val="none" w:sz="0" w:space="0" w:color="auto"/>
        <w:right w:val="none" w:sz="0" w:space="0" w:color="auto"/>
      </w:divBdr>
    </w:div>
    <w:div w:id="699400442">
      <w:bodyDiv w:val="1"/>
      <w:marLeft w:val="0"/>
      <w:marRight w:val="0"/>
      <w:marTop w:val="0"/>
      <w:marBottom w:val="0"/>
      <w:divBdr>
        <w:top w:val="none" w:sz="0" w:space="0" w:color="auto"/>
        <w:left w:val="none" w:sz="0" w:space="0" w:color="auto"/>
        <w:bottom w:val="none" w:sz="0" w:space="0" w:color="auto"/>
        <w:right w:val="none" w:sz="0" w:space="0" w:color="auto"/>
      </w:divBdr>
    </w:div>
    <w:div w:id="744498513">
      <w:bodyDiv w:val="1"/>
      <w:marLeft w:val="0"/>
      <w:marRight w:val="0"/>
      <w:marTop w:val="0"/>
      <w:marBottom w:val="0"/>
      <w:divBdr>
        <w:top w:val="none" w:sz="0" w:space="0" w:color="auto"/>
        <w:left w:val="none" w:sz="0" w:space="0" w:color="auto"/>
        <w:bottom w:val="none" w:sz="0" w:space="0" w:color="auto"/>
        <w:right w:val="none" w:sz="0" w:space="0" w:color="auto"/>
      </w:divBdr>
    </w:div>
    <w:div w:id="758403207">
      <w:bodyDiv w:val="1"/>
      <w:marLeft w:val="0"/>
      <w:marRight w:val="0"/>
      <w:marTop w:val="0"/>
      <w:marBottom w:val="0"/>
      <w:divBdr>
        <w:top w:val="none" w:sz="0" w:space="0" w:color="auto"/>
        <w:left w:val="none" w:sz="0" w:space="0" w:color="auto"/>
        <w:bottom w:val="none" w:sz="0" w:space="0" w:color="auto"/>
        <w:right w:val="none" w:sz="0" w:space="0" w:color="auto"/>
      </w:divBdr>
    </w:div>
    <w:div w:id="770442157">
      <w:bodyDiv w:val="1"/>
      <w:marLeft w:val="0"/>
      <w:marRight w:val="0"/>
      <w:marTop w:val="0"/>
      <w:marBottom w:val="0"/>
      <w:divBdr>
        <w:top w:val="none" w:sz="0" w:space="0" w:color="auto"/>
        <w:left w:val="none" w:sz="0" w:space="0" w:color="auto"/>
        <w:bottom w:val="none" w:sz="0" w:space="0" w:color="auto"/>
        <w:right w:val="none" w:sz="0" w:space="0" w:color="auto"/>
      </w:divBdr>
    </w:div>
    <w:div w:id="785392978">
      <w:bodyDiv w:val="1"/>
      <w:marLeft w:val="0"/>
      <w:marRight w:val="0"/>
      <w:marTop w:val="0"/>
      <w:marBottom w:val="0"/>
      <w:divBdr>
        <w:top w:val="none" w:sz="0" w:space="0" w:color="auto"/>
        <w:left w:val="none" w:sz="0" w:space="0" w:color="auto"/>
        <w:bottom w:val="none" w:sz="0" w:space="0" w:color="auto"/>
        <w:right w:val="none" w:sz="0" w:space="0" w:color="auto"/>
      </w:divBdr>
    </w:div>
    <w:div w:id="807430414">
      <w:bodyDiv w:val="1"/>
      <w:marLeft w:val="0"/>
      <w:marRight w:val="0"/>
      <w:marTop w:val="0"/>
      <w:marBottom w:val="0"/>
      <w:divBdr>
        <w:top w:val="none" w:sz="0" w:space="0" w:color="auto"/>
        <w:left w:val="none" w:sz="0" w:space="0" w:color="auto"/>
        <w:bottom w:val="none" w:sz="0" w:space="0" w:color="auto"/>
        <w:right w:val="none" w:sz="0" w:space="0" w:color="auto"/>
      </w:divBdr>
    </w:div>
    <w:div w:id="833107734">
      <w:bodyDiv w:val="1"/>
      <w:marLeft w:val="0"/>
      <w:marRight w:val="0"/>
      <w:marTop w:val="0"/>
      <w:marBottom w:val="0"/>
      <w:divBdr>
        <w:top w:val="none" w:sz="0" w:space="0" w:color="auto"/>
        <w:left w:val="none" w:sz="0" w:space="0" w:color="auto"/>
        <w:bottom w:val="none" w:sz="0" w:space="0" w:color="auto"/>
        <w:right w:val="none" w:sz="0" w:space="0" w:color="auto"/>
      </w:divBdr>
    </w:div>
    <w:div w:id="849222495">
      <w:bodyDiv w:val="1"/>
      <w:marLeft w:val="0"/>
      <w:marRight w:val="0"/>
      <w:marTop w:val="0"/>
      <w:marBottom w:val="0"/>
      <w:divBdr>
        <w:top w:val="none" w:sz="0" w:space="0" w:color="auto"/>
        <w:left w:val="none" w:sz="0" w:space="0" w:color="auto"/>
        <w:bottom w:val="none" w:sz="0" w:space="0" w:color="auto"/>
        <w:right w:val="none" w:sz="0" w:space="0" w:color="auto"/>
      </w:divBdr>
    </w:div>
    <w:div w:id="851919302">
      <w:bodyDiv w:val="1"/>
      <w:marLeft w:val="0"/>
      <w:marRight w:val="0"/>
      <w:marTop w:val="0"/>
      <w:marBottom w:val="0"/>
      <w:divBdr>
        <w:top w:val="none" w:sz="0" w:space="0" w:color="auto"/>
        <w:left w:val="none" w:sz="0" w:space="0" w:color="auto"/>
        <w:bottom w:val="none" w:sz="0" w:space="0" w:color="auto"/>
        <w:right w:val="none" w:sz="0" w:space="0" w:color="auto"/>
      </w:divBdr>
    </w:div>
    <w:div w:id="855507573">
      <w:bodyDiv w:val="1"/>
      <w:marLeft w:val="0"/>
      <w:marRight w:val="0"/>
      <w:marTop w:val="0"/>
      <w:marBottom w:val="0"/>
      <w:divBdr>
        <w:top w:val="none" w:sz="0" w:space="0" w:color="auto"/>
        <w:left w:val="none" w:sz="0" w:space="0" w:color="auto"/>
        <w:bottom w:val="none" w:sz="0" w:space="0" w:color="auto"/>
        <w:right w:val="none" w:sz="0" w:space="0" w:color="auto"/>
      </w:divBdr>
    </w:div>
    <w:div w:id="859507673">
      <w:bodyDiv w:val="1"/>
      <w:marLeft w:val="0"/>
      <w:marRight w:val="0"/>
      <w:marTop w:val="0"/>
      <w:marBottom w:val="0"/>
      <w:divBdr>
        <w:top w:val="none" w:sz="0" w:space="0" w:color="auto"/>
        <w:left w:val="none" w:sz="0" w:space="0" w:color="auto"/>
        <w:bottom w:val="none" w:sz="0" w:space="0" w:color="auto"/>
        <w:right w:val="none" w:sz="0" w:space="0" w:color="auto"/>
      </w:divBdr>
    </w:div>
    <w:div w:id="861548776">
      <w:bodyDiv w:val="1"/>
      <w:marLeft w:val="0"/>
      <w:marRight w:val="0"/>
      <w:marTop w:val="0"/>
      <w:marBottom w:val="0"/>
      <w:divBdr>
        <w:top w:val="none" w:sz="0" w:space="0" w:color="auto"/>
        <w:left w:val="none" w:sz="0" w:space="0" w:color="auto"/>
        <w:bottom w:val="none" w:sz="0" w:space="0" w:color="auto"/>
        <w:right w:val="none" w:sz="0" w:space="0" w:color="auto"/>
      </w:divBdr>
    </w:div>
    <w:div w:id="864902698">
      <w:bodyDiv w:val="1"/>
      <w:marLeft w:val="0"/>
      <w:marRight w:val="0"/>
      <w:marTop w:val="0"/>
      <w:marBottom w:val="0"/>
      <w:divBdr>
        <w:top w:val="none" w:sz="0" w:space="0" w:color="auto"/>
        <w:left w:val="none" w:sz="0" w:space="0" w:color="auto"/>
        <w:bottom w:val="none" w:sz="0" w:space="0" w:color="auto"/>
        <w:right w:val="none" w:sz="0" w:space="0" w:color="auto"/>
      </w:divBdr>
    </w:div>
    <w:div w:id="878125217">
      <w:bodyDiv w:val="1"/>
      <w:marLeft w:val="0"/>
      <w:marRight w:val="0"/>
      <w:marTop w:val="0"/>
      <w:marBottom w:val="0"/>
      <w:divBdr>
        <w:top w:val="none" w:sz="0" w:space="0" w:color="auto"/>
        <w:left w:val="none" w:sz="0" w:space="0" w:color="auto"/>
        <w:bottom w:val="none" w:sz="0" w:space="0" w:color="auto"/>
        <w:right w:val="none" w:sz="0" w:space="0" w:color="auto"/>
      </w:divBdr>
    </w:div>
    <w:div w:id="897328624">
      <w:bodyDiv w:val="1"/>
      <w:marLeft w:val="0"/>
      <w:marRight w:val="0"/>
      <w:marTop w:val="0"/>
      <w:marBottom w:val="0"/>
      <w:divBdr>
        <w:top w:val="none" w:sz="0" w:space="0" w:color="auto"/>
        <w:left w:val="none" w:sz="0" w:space="0" w:color="auto"/>
        <w:bottom w:val="none" w:sz="0" w:space="0" w:color="auto"/>
        <w:right w:val="none" w:sz="0" w:space="0" w:color="auto"/>
      </w:divBdr>
    </w:div>
    <w:div w:id="898133785">
      <w:bodyDiv w:val="1"/>
      <w:marLeft w:val="0"/>
      <w:marRight w:val="0"/>
      <w:marTop w:val="0"/>
      <w:marBottom w:val="0"/>
      <w:divBdr>
        <w:top w:val="none" w:sz="0" w:space="0" w:color="auto"/>
        <w:left w:val="none" w:sz="0" w:space="0" w:color="auto"/>
        <w:bottom w:val="none" w:sz="0" w:space="0" w:color="auto"/>
        <w:right w:val="none" w:sz="0" w:space="0" w:color="auto"/>
      </w:divBdr>
    </w:div>
    <w:div w:id="941691890">
      <w:bodyDiv w:val="1"/>
      <w:marLeft w:val="0"/>
      <w:marRight w:val="0"/>
      <w:marTop w:val="0"/>
      <w:marBottom w:val="0"/>
      <w:divBdr>
        <w:top w:val="none" w:sz="0" w:space="0" w:color="auto"/>
        <w:left w:val="none" w:sz="0" w:space="0" w:color="auto"/>
        <w:bottom w:val="none" w:sz="0" w:space="0" w:color="auto"/>
        <w:right w:val="none" w:sz="0" w:space="0" w:color="auto"/>
      </w:divBdr>
    </w:div>
    <w:div w:id="967321959">
      <w:bodyDiv w:val="1"/>
      <w:marLeft w:val="0"/>
      <w:marRight w:val="0"/>
      <w:marTop w:val="0"/>
      <w:marBottom w:val="0"/>
      <w:divBdr>
        <w:top w:val="none" w:sz="0" w:space="0" w:color="auto"/>
        <w:left w:val="none" w:sz="0" w:space="0" w:color="auto"/>
        <w:bottom w:val="none" w:sz="0" w:space="0" w:color="auto"/>
        <w:right w:val="none" w:sz="0" w:space="0" w:color="auto"/>
      </w:divBdr>
    </w:div>
    <w:div w:id="1101758000">
      <w:bodyDiv w:val="1"/>
      <w:marLeft w:val="0"/>
      <w:marRight w:val="0"/>
      <w:marTop w:val="0"/>
      <w:marBottom w:val="0"/>
      <w:divBdr>
        <w:top w:val="none" w:sz="0" w:space="0" w:color="auto"/>
        <w:left w:val="none" w:sz="0" w:space="0" w:color="auto"/>
        <w:bottom w:val="none" w:sz="0" w:space="0" w:color="auto"/>
        <w:right w:val="none" w:sz="0" w:space="0" w:color="auto"/>
      </w:divBdr>
    </w:div>
    <w:div w:id="1114404704">
      <w:bodyDiv w:val="1"/>
      <w:marLeft w:val="0"/>
      <w:marRight w:val="0"/>
      <w:marTop w:val="0"/>
      <w:marBottom w:val="0"/>
      <w:divBdr>
        <w:top w:val="none" w:sz="0" w:space="0" w:color="auto"/>
        <w:left w:val="none" w:sz="0" w:space="0" w:color="auto"/>
        <w:bottom w:val="none" w:sz="0" w:space="0" w:color="auto"/>
        <w:right w:val="none" w:sz="0" w:space="0" w:color="auto"/>
      </w:divBdr>
    </w:div>
    <w:div w:id="1158033980">
      <w:bodyDiv w:val="1"/>
      <w:marLeft w:val="0"/>
      <w:marRight w:val="0"/>
      <w:marTop w:val="0"/>
      <w:marBottom w:val="0"/>
      <w:divBdr>
        <w:top w:val="none" w:sz="0" w:space="0" w:color="auto"/>
        <w:left w:val="none" w:sz="0" w:space="0" w:color="auto"/>
        <w:bottom w:val="none" w:sz="0" w:space="0" w:color="auto"/>
        <w:right w:val="none" w:sz="0" w:space="0" w:color="auto"/>
      </w:divBdr>
    </w:div>
    <w:div w:id="1171221167">
      <w:bodyDiv w:val="1"/>
      <w:marLeft w:val="0"/>
      <w:marRight w:val="0"/>
      <w:marTop w:val="0"/>
      <w:marBottom w:val="0"/>
      <w:divBdr>
        <w:top w:val="none" w:sz="0" w:space="0" w:color="auto"/>
        <w:left w:val="none" w:sz="0" w:space="0" w:color="auto"/>
        <w:bottom w:val="none" w:sz="0" w:space="0" w:color="auto"/>
        <w:right w:val="none" w:sz="0" w:space="0" w:color="auto"/>
      </w:divBdr>
    </w:div>
    <w:div w:id="1171723971">
      <w:bodyDiv w:val="1"/>
      <w:marLeft w:val="0"/>
      <w:marRight w:val="0"/>
      <w:marTop w:val="0"/>
      <w:marBottom w:val="0"/>
      <w:divBdr>
        <w:top w:val="none" w:sz="0" w:space="0" w:color="auto"/>
        <w:left w:val="none" w:sz="0" w:space="0" w:color="auto"/>
        <w:bottom w:val="none" w:sz="0" w:space="0" w:color="auto"/>
        <w:right w:val="none" w:sz="0" w:space="0" w:color="auto"/>
      </w:divBdr>
    </w:div>
    <w:div w:id="1200555274">
      <w:bodyDiv w:val="1"/>
      <w:marLeft w:val="0"/>
      <w:marRight w:val="0"/>
      <w:marTop w:val="0"/>
      <w:marBottom w:val="0"/>
      <w:divBdr>
        <w:top w:val="none" w:sz="0" w:space="0" w:color="auto"/>
        <w:left w:val="none" w:sz="0" w:space="0" w:color="auto"/>
        <w:bottom w:val="none" w:sz="0" w:space="0" w:color="auto"/>
        <w:right w:val="none" w:sz="0" w:space="0" w:color="auto"/>
      </w:divBdr>
    </w:div>
    <w:div w:id="1223910628">
      <w:bodyDiv w:val="1"/>
      <w:marLeft w:val="0"/>
      <w:marRight w:val="0"/>
      <w:marTop w:val="0"/>
      <w:marBottom w:val="0"/>
      <w:divBdr>
        <w:top w:val="none" w:sz="0" w:space="0" w:color="auto"/>
        <w:left w:val="none" w:sz="0" w:space="0" w:color="auto"/>
        <w:bottom w:val="none" w:sz="0" w:space="0" w:color="auto"/>
        <w:right w:val="none" w:sz="0" w:space="0" w:color="auto"/>
      </w:divBdr>
    </w:div>
    <w:div w:id="1232933972">
      <w:bodyDiv w:val="1"/>
      <w:marLeft w:val="0"/>
      <w:marRight w:val="0"/>
      <w:marTop w:val="0"/>
      <w:marBottom w:val="0"/>
      <w:divBdr>
        <w:top w:val="none" w:sz="0" w:space="0" w:color="auto"/>
        <w:left w:val="none" w:sz="0" w:space="0" w:color="auto"/>
        <w:bottom w:val="none" w:sz="0" w:space="0" w:color="auto"/>
        <w:right w:val="none" w:sz="0" w:space="0" w:color="auto"/>
      </w:divBdr>
    </w:div>
    <w:div w:id="1261178954">
      <w:bodyDiv w:val="1"/>
      <w:marLeft w:val="0"/>
      <w:marRight w:val="0"/>
      <w:marTop w:val="0"/>
      <w:marBottom w:val="0"/>
      <w:divBdr>
        <w:top w:val="none" w:sz="0" w:space="0" w:color="auto"/>
        <w:left w:val="none" w:sz="0" w:space="0" w:color="auto"/>
        <w:bottom w:val="none" w:sz="0" w:space="0" w:color="auto"/>
        <w:right w:val="none" w:sz="0" w:space="0" w:color="auto"/>
      </w:divBdr>
    </w:div>
    <w:div w:id="1277518197">
      <w:bodyDiv w:val="1"/>
      <w:marLeft w:val="0"/>
      <w:marRight w:val="0"/>
      <w:marTop w:val="0"/>
      <w:marBottom w:val="0"/>
      <w:divBdr>
        <w:top w:val="none" w:sz="0" w:space="0" w:color="auto"/>
        <w:left w:val="none" w:sz="0" w:space="0" w:color="auto"/>
        <w:bottom w:val="none" w:sz="0" w:space="0" w:color="auto"/>
        <w:right w:val="none" w:sz="0" w:space="0" w:color="auto"/>
      </w:divBdr>
    </w:div>
    <w:div w:id="1313221064">
      <w:bodyDiv w:val="1"/>
      <w:marLeft w:val="0"/>
      <w:marRight w:val="0"/>
      <w:marTop w:val="0"/>
      <w:marBottom w:val="0"/>
      <w:divBdr>
        <w:top w:val="none" w:sz="0" w:space="0" w:color="auto"/>
        <w:left w:val="none" w:sz="0" w:space="0" w:color="auto"/>
        <w:bottom w:val="none" w:sz="0" w:space="0" w:color="auto"/>
        <w:right w:val="none" w:sz="0" w:space="0" w:color="auto"/>
      </w:divBdr>
      <w:divsChild>
        <w:div w:id="1157720357">
          <w:marLeft w:val="0"/>
          <w:marRight w:val="0"/>
          <w:marTop w:val="0"/>
          <w:marBottom w:val="0"/>
          <w:divBdr>
            <w:top w:val="none" w:sz="0" w:space="0" w:color="auto"/>
            <w:left w:val="none" w:sz="0" w:space="0" w:color="auto"/>
            <w:bottom w:val="none" w:sz="0" w:space="0" w:color="auto"/>
            <w:right w:val="none" w:sz="0" w:space="0" w:color="auto"/>
          </w:divBdr>
        </w:div>
      </w:divsChild>
    </w:div>
    <w:div w:id="1330905203">
      <w:bodyDiv w:val="1"/>
      <w:marLeft w:val="0"/>
      <w:marRight w:val="0"/>
      <w:marTop w:val="0"/>
      <w:marBottom w:val="0"/>
      <w:divBdr>
        <w:top w:val="none" w:sz="0" w:space="0" w:color="auto"/>
        <w:left w:val="none" w:sz="0" w:space="0" w:color="auto"/>
        <w:bottom w:val="none" w:sz="0" w:space="0" w:color="auto"/>
        <w:right w:val="none" w:sz="0" w:space="0" w:color="auto"/>
      </w:divBdr>
    </w:div>
    <w:div w:id="1345286854">
      <w:bodyDiv w:val="1"/>
      <w:marLeft w:val="0"/>
      <w:marRight w:val="0"/>
      <w:marTop w:val="0"/>
      <w:marBottom w:val="0"/>
      <w:divBdr>
        <w:top w:val="none" w:sz="0" w:space="0" w:color="auto"/>
        <w:left w:val="none" w:sz="0" w:space="0" w:color="auto"/>
        <w:bottom w:val="none" w:sz="0" w:space="0" w:color="auto"/>
        <w:right w:val="none" w:sz="0" w:space="0" w:color="auto"/>
      </w:divBdr>
    </w:div>
    <w:div w:id="1427726394">
      <w:bodyDiv w:val="1"/>
      <w:marLeft w:val="0"/>
      <w:marRight w:val="0"/>
      <w:marTop w:val="0"/>
      <w:marBottom w:val="0"/>
      <w:divBdr>
        <w:top w:val="none" w:sz="0" w:space="0" w:color="auto"/>
        <w:left w:val="none" w:sz="0" w:space="0" w:color="auto"/>
        <w:bottom w:val="none" w:sz="0" w:space="0" w:color="auto"/>
        <w:right w:val="none" w:sz="0" w:space="0" w:color="auto"/>
      </w:divBdr>
    </w:div>
    <w:div w:id="1435327101">
      <w:bodyDiv w:val="1"/>
      <w:marLeft w:val="0"/>
      <w:marRight w:val="0"/>
      <w:marTop w:val="0"/>
      <w:marBottom w:val="0"/>
      <w:divBdr>
        <w:top w:val="none" w:sz="0" w:space="0" w:color="auto"/>
        <w:left w:val="none" w:sz="0" w:space="0" w:color="auto"/>
        <w:bottom w:val="none" w:sz="0" w:space="0" w:color="auto"/>
        <w:right w:val="none" w:sz="0" w:space="0" w:color="auto"/>
      </w:divBdr>
    </w:div>
    <w:div w:id="1461194534">
      <w:bodyDiv w:val="1"/>
      <w:marLeft w:val="0"/>
      <w:marRight w:val="0"/>
      <w:marTop w:val="0"/>
      <w:marBottom w:val="0"/>
      <w:divBdr>
        <w:top w:val="none" w:sz="0" w:space="0" w:color="auto"/>
        <w:left w:val="none" w:sz="0" w:space="0" w:color="auto"/>
        <w:bottom w:val="none" w:sz="0" w:space="0" w:color="auto"/>
        <w:right w:val="none" w:sz="0" w:space="0" w:color="auto"/>
      </w:divBdr>
    </w:div>
    <w:div w:id="1474181176">
      <w:bodyDiv w:val="1"/>
      <w:marLeft w:val="0"/>
      <w:marRight w:val="0"/>
      <w:marTop w:val="0"/>
      <w:marBottom w:val="0"/>
      <w:divBdr>
        <w:top w:val="none" w:sz="0" w:space="0" w:color="auto"/>
        <w:left w:val="none" w:sz="0" w:space="0" w:color="auto"/>
        <w:bottom w:val="none" w:sz="0" w:space="0" w:color="auto"/>
        <w:right w:val="none" w:sz="0" w:space="0" w:color="auto"/>
      </w:divBdr>
    </w:div>
    <w:div w:id="1487209888">
      <w:bodyDiv w:val="1"/>
      <w:marLeft w:val="0"/>
      <w:marRight w:val="0"/>
      <w:marTop w:val="0"/>
      <w:marBottom w:val="0"/>
      <w:divBdr>
        <w:top w:val="none" w:sz="0" w:space="0" w:color="auto"/>
        <w:left w:val="none" w:sz="0" w:space="0" w:color="auto"/>
        <w:bottom w:val="none" w:sz="0" w:space="0" w:color="auto"/>
        <w:right w:val="none" w:sz="0" w:space="0" w:color="auto"/>
      </w:divBdr>
    </w:div>
    <w:div w:id="1488089903">
      <w:bodyDiv w:val="1"/>
      <w:marLeft w:val="0"/>
      <w:marRight w:val="0"/>
      <w:marTop w:val="0"/>
      <w:marBottom w:val="0"/>
      <w:divBdr>
        <w:top w:val="none" w:sz="0" w:space="0" w:color="auto"/>
        <w:left w:val="none" w:sz="0" w:space="0" w:color="auto"/>
        <w:bottom w:val="none" w:sz="0" w:space="0" w:color="auto"/>
        <w:right w:val="none" w:sz="0" w:space="0" w:color="auto"/>
      </w:divBdr>
    </w:div>
    <w:div w:id="1506748563">
      <w:bodyDiv w:val="1"/>
      <w:marLeft w:val="0"/>
      <w:marRight w:val="0"/>
      <w:marTop w:val="0"/>
      <w:marBottom w:val="0"/>
      <w:divBdr>
        <w:top w:val="none" w:sz="0" w:space="0" w:color="auto"/>
        <w:left w:val="none" w:sz="0" w:space="0" w:color="auto"/>
        <w:bottom w:val="none" w:sz="0" w:space="0" w:color="auto"/>
        <w:right w:val="none" w:sz="0" w:space="0" w:color="auto"/>
      </w:divBdr>
    </w:div>
    <w:div w:id="1575775212">
      <w:bodyDiv w:val="1"/>
      <w:marLeft w:val="0"/>
      <w:marRight w:val="0"/>
      <w:marTop w:val="0"/>
      <w:marBottom w:val="0"/>
      <w:divBdr>
        <w:top w:val="none" w:sz="0" w:space="0" w:color="auto"/>
        <w:left w:val="none" w:sz="0" w:space="0" w:color="auto"/>
        <w:bottom w:val="none" w:sz="0" w:space="0" w:color="auto"/>
        <w:right w:val="none" w:sz="0" w:space="0" w:color="auto"/>
      </w:divBdr>
    </w:div>
    <w:div w:id="1578175503">
      <w:bodyDiv w:val="1"/>
      <w:marLeft w:val="0"/>
      <w:marRight w:val="0"/>
      <w:marTop w:val="0"/>
      <w:marBottom w:val="0"/>
      <w:divBdr>
        <w:top w:val="none" w:sz="0" w:space="0" w:color="auto"/>
        <w:left w:val="none" w:sz="0" w:space="0" w:color="auto"/>
        <w:bottom w:val="none" w:sz="0" w:space="0" w:color="auto"/>
        <w:right w:val="none" w:sz="0" w:space="0" w:color="auto"/>
      </w:divBdr>
    </w:div>
    <w:div w:id="1582905236">
      <w:bodyDiv w:val="1"/>
      <w:marLeft w:val="0"/>
      <w:marRight w:val="0"/>
      <w:marTop w:val="0"/>
      <w:marBottom w:val="0"/>
      <w:divBdr>
        <w:top w:val="none" w:sz="0" w:space="0" w:color="auto"/>
        <w:left w:val="none" w:sz="0" w:space="0" w:color="auto"/>
        <w:bottom w:val="none" w:sz="0" w:space="0" w:color="auto"/>
        <w:right w:val="none" w:sz="0" w:space="0" w:color="auto"/>
      </w:divBdr>
    </w:div>
    <w:div w:id="1593856780">
      <w:bodyDiv w:val="1"/>
      <w:marLeft w:val="0"/>
      <w:marRight w:val="0"/>
      <w:marTop w:val="0"/>
      <w:marBottom w:val="0"/>
      <w:divBdr>
        <w:top w:val="none" w:sz="0" w:space="0" w:color="auto"/>
        <w:left w:val="none" w:sz="0" w:space="0" w:color="auto"/>
        <w:bottom w:val="none" w:sz="0" w:space="0" w:color="auto"/>
        <w:right w:val="none" w:sz="0" w:space="0" w:color="auto"/>
      </w:divBdr>
    </w:div>
    <w:div w:id="1606570400">
      <w:bodyDiv w:val="1"/>
      <w:marLeft w:val="0"/>
      <w:marRight w:val="0"/>
      <w:marTop w:val="0"/>
      <w:marBottom w:val="0"/>
      <w:divBdr>
        <w:top w:val="none" w:sz="0" w:space="0" w:color="auto"/>
        <w:left w:val="none" w:sz="0" w:space="0" w:color="auto"/>
        <w:bottom w:val="none" w:sz="0" w:space="0" w:color="auto"/>
        <w:right w:val="none" w:sz="0" w:space="0" w:color="auto"/>
      </w:divBdr>
    </w:div>
    <w:div w:id="1642348006">
      <w:bodyDiv w:val="1"/>
      <w:marLeft w:val="0"/>
      <w:marRight w:val="0"/>
      <w:marTop w:val="0"/>
      <w:marBottom w:val="0"/>
      <w:divBdr>
        <w:top w:val="none" w:sz="0" w:space="0" w:color="auto"/>
        <w:left w:val="none" w:sz="0" w:space="0" w:color="auto"/>
        <w:bottom w:val="none" w:sz="0" w:space="0" w:color="auto"/>
        <w:right w:val="none" w:sz="0" w:space="0" w:color="auto"/>
      </w:divBdr>
      <w:divsChild>
        <w:div w:id="588541569">
          <w:marLeft w:val="0"/>
          <w:marRight w:val="0"/>
          <w:marTop w:val="0"/>
          <w:marBottom w:val="0"/>
          <w:divBdr>
            <w:top w:val="none" w:sz="0" w:space="0" w:color="auto"/>
            <w:left w:val="none" w:sz="0" w:space="0" w:color="auto"/>
            <w:bottom w:val="none" w:sz="0" w:space="0" w:color="auto"/>
            <w:right w:val="none" w:sz="0" w:space="0" w:color="auto"/>
          </w:divBdr>
          <w:divsChild>
            <w:div w:id="609433216">
              <w:marLeft w:val="0"/>
              <w:marRight w:val="0"/>
              <w:marTop w:val="0"/>
              <w:marBottom w:val="0"/>
              <w:divBdr>
                <w:top w:val="none" w:sz="0" w:space="0" w:color="auto"/>
                <w:left w:val="none" w:sz="0" w:space="0" w:color="auto"/>
                <w:bottom w:val="none" w:sz="0" w:space="0" w:color="auto"/>
                <w:right w:val="none" w:sz="0" w:space="0" w:color="auto"/>
              </w:divBdr>
            </w:div>
            <w:div w:id="1534225356">
              <w:marLeft w:val="0"/>
              <w:marRight w:val="0"/>
              <w:marTop w:val="0"/>
              <w:marBottom w:val="0"/>
              <w:divBdr>
                <w:top w:val="none" w:sz="0" w:space="0" w:color="auto"/>
                <w:left w:val="none" w:sz="0" w:space="0" w:color="auto"/>
                <w:bottom w:val="none" w:sz="0" w:space="0" w:color="auto"/>
                <w:right w:val="none" w:sz="0" w:space="0" w:color="auto"/>
              </w:divBdr>
            </w:div>
            <w:div w:id="1589192522">
              <w:marLeft w:val="0"/>
              <w:marRight w:val="0"/>
              <w:marTop w:val="0"/>
              <w:marBottom w:val="0"/>
              <w:divBdr>
                <w:top w:val="none" w:sz="0" w:space="0" w:color="auto"/>
                <w:left w:val="none" w:sz="0" w:space="0" w:color="auto"/>
                <w:bottom w:val="none" w:sz="0" w:space="0" w:color="auto"/>
                <w:right w:val="none" w:sz="0" w:space="0" w:color="auto"/>
              </w:divBdr>
            </w:div>
          </w:divsChild>
        </w:div>
        <w:div w:id="635720822">
          <w:marLeft w:val="0"/>
          <w:marRight w:val="0"/>
          <w:marTop w:val="0"/>
          <w:marBottom w:val="0"/>
          <w:divBdr>
            <w:top w:val="none" w:sz="0" w:space="0" w:color="auto"/>
            <w:left w:val="none" w:sz="0" w:space="0" w:color="auto"/>
            <w:bottom w:val="none" w:sz="0" w:space="0" w:color="auto"/>
            <w:right w:val="none" w:sz="0" w:space="0" w:color="auto"/>
          </w:divBdr>
          <w:divsChild>
            <w:div w:id="423957438">
              <w:marLeft w:val="0"/>
              <w:marRight w:val="0"/>
              <w:marTop w:val="0"/>
              <w:marBottom w:val="0"/>
              <w:divBdr>
                <w:top w:val="none" w:sz="0" w:space="0" w:color="auto"/>
                <w:left w:val="none" w:sz="0" w:space="0" w:color="auto"/>
                <w:bottom w:val="none" w:sz="0" w:space="0" w:color="auto"/>
                <w:right w:val="none" w:sz="0" w:space="0" w:color="auto"/>
              </w:divBdr>
            </w:div>
            <w:div w:id="585774285">
              <w:marLeft w:val="0"/>
              <w:marRight w:val="0"/>
              <w:marTop w:val="0"/>
              <w:marBottom w:val="0"/>
              <w:divBdr>
                <w:top w:val="none" w:sz="0" w:space="0" w:color="auto"/>
                <w:left w:val="none" w:sz="0" w:space="0" w:color="auto"/>
                <w:bottom w:val="none" w:sz="0" w:space="0" w:color="auto"/>
                <w:right w:val="none" w:sz="0" w:space="0" w:color="auto"/>
              </w:divBdr>
            </w:div>
            <w:div w:id="1809586315">
              <w:marLeft w:val="0"/>
              <w:marRight w:val="0"/>
              <w:marTop w:val="0"/>
              <w:marBottom w:val="0"/>
              <w:divBdr>
                <w:top w:val="none" w:sz="0" w:space="0" w:color="auto"/>
                <w:left w:val="none" w:sz="0" w:space="0" w:color="auto"/>
                <w:bottom w:val="none" w:sz="0" w:space="0" w:color="auto"/>
                <w:right w:val="none" w:sz="0" w:space="0" w:color="auto"/>
              </w:divBdr>
            </w:div>
          </w:divsChild>
        </w:div>
        <w:div w:id="727655115">
          <w:marLeft w:val="0"/>
          <w:marRight w:val="0"/>
          <w:marTop w:val="0"/>
          <w:marBottom w:val="0"/>
          <w:divBdr>
            <w:top w:val="none" w:sz="0" w:space="0" w:color="auto"/>
            <w:left w:val="none" w:sz="0" w:space="0" w:color="auto"/>
            <w:bottom w:val="none" w:sz="0" w:space="0" w:color="auto"/>
            <w:right w:val="none" w:sz="0" w:space="0" w:color="auto"/>
          </w:divBdr>
          <w:divsChild>
            <w:div w:id="359203124">
              <w:marLeft w:val="0"/>
              <w:marRight w:val="0"/>
              <w:marTop w:val="0"/>
              <w:marBottom w:val="0"/>
              <w:divBdr>
                <w:top w:val="none" w:sz="0" w:space="0" w:color="auto"/>
                <w:left w:val="none" w:sz="0" w:space="0" w:color="auto"/>
                <w:bottom w:val="none" w:sz="0" w:space="0" w:color="auto"/>
                <w:right w:val="none" w:sz="0" w:space="0" w:color="auto"/>
              </w:divBdr>
            </w:div>
            <w:div w:id="983046747">
              <w:marLeft w:val="0"/>
              <w:marRight w:val="0"/>
              <w:marTop w:val="0"/>
              <w:marBottom w:val="0"/>
              <w:divBdr>
                <w:top w:val="none" w:sz="0" w:space="0" w:color="auto"/>
                <w:left w:val="none" w:sz="0" w:space="0" w:color="auto"/>
                <w:bottom w:val="none" w:sz="0" w:space="0" w:color="auto"/>
                <w:right w:val="none" w:sz="0" w:space="0" w:color="auto"/>
              </w:divBdr>
            </w:div>
            <w:div w:id="1419710099">
              <w:marLeft w:val="0"/>
              <w:marRight w:val="0"/>
              <w:marTop w:val="0"/>
              <w:marBottom w:val="0"/>
              <w:divBdr>
                <w:top w:val="none" w:sz="0" w:space="0" w:color="auto"/>
                <w:left w:val="none" w:sz="0" w:space="0" w:color="auto"/>
                <w:bottom w:val="none" w:sz="0" w:space="0" w:color="auto"/>
                <w:right w:val="none" w:sz="0" w:space="0" w:color="auto"/>
              </w:divBdr>
            </w:div>
          </w:divsChild>
        </w:div>
        <w:div w:id="1308169932">
          <w:marLeft w:val="0"/>
          <w:marRight w:val="0"/>
          <w:marTop w:val="0"/>
          <w:marBottom w:val="0"/>
          <w:divBdr>
            <w:top w:val="none" w:sz="0" w:space="0" w:color="auto"/>
            <w:left w:val="none" w:sz="0" w:space="0" w:color="auto"/>
            <w:bottom w:val="none" w:sz="0" w:space="0" w:color="auto"/>
            <w:right w:val="none" w:sz="0" w:space="0" w:color="auto"/>
          </w:divBdr>
          <w:divsChild>
            <w:div w:id="75782295">
              <w:marLeft w:val="0"/>
              <w:marRight w:val="0"/>
              <w:marTop w:val="0"/>
              <w:marBottom w:val="0"/>
              <w:divBdr>
                <w:top w:val="none" w:sz="0" w:space="0" w:color="auto"/>
                <w:left w:val="none" w:sz="0" w:space="0" w:color="auto"/>
                <w:bottom w:val="none" w:sz="0" w:space="0" w:color="auto"/>
                <w:right w:val="none" w:sz="0" w:space="0" w:color="auto"/>
              </w:divBdr>
            </w:div>
            <w:div w:id="1555774575">
              <w:marLeft w:val="0"/>
              <w:marRight w:val="0"/>
              <w:marTop w:val="0"/>
              <w:marBottom w:val="0"/>
              <w:divBdr>
                <w:top w:val="none" w:sz="0" w:space="0" w:color="auto"/>
                <w:left w:val="none" w:sz="0" w:space="0" w:color="auto"/>
                <w:bottom w:val="none" w:sz="0" w:space="0" w:color="auto"/>
                <w:right w:val="none" w:sz="0" w:space="0" w:color="auto"/>
              </w:divBdr>
            </w:div>
            <w:div w:id="1984584125">
              <w:marLeft w:val="0"/>
              <w:marRight w:val="0"/>
              <w:marTop w:val="0"/>
              <w:marBottom w:val="0"/>
              <w:divBdr>
                <w:top w:val="none" w:sz="0" w:space="0" w:color="auto"/>
                <w:left w:val="none" w:sz="0" w:space="0" w:color="auto"/>
                <w:bottom w:val="none" w:sz="0" w:space="0" w:color="auto"/>
                <w:right w:val="none" w:sz="0" w:space="0" w:color="auto"/>
              </w:divBdr>
            </w:div>
          </w:divsChild>
        </w:div>
        <w:div w:id="1546482860">
          <w:marLeft w:val="0"/>
          <w:marRight w:val="0"/>
          <w:marTop w:val="0"/>
          <w:marBottom w:val="0"/>
          <w:divBdr>
            <w:top w:val="none" w:sz="0" w:space="0" w:color="auto"/>
            <w:left w:val="none" w:sz="0" w:space="0" w:color="auto"/>
            <w:bottom w:val="none" w:sz="0" w:space="0" w:color="auto"/>
            <w:right w:val="none" w:sz="0" w:space="0" w:color="auto"/>
          </w:divBdr>
        </w:div>
        <w:div w:id="1779445002">
          <w:marLeft w:val="0"/>
          <w:marRight w:val="0"/>
          <w:marTop w:val="0"/>
          <w:marBottom w:val="0"/>
          <w:divBdr>
            <w:top w:val="none" w:sz="0" w:space="0" w:color="auto"/>
            <w:left w:val="none" w:sz="0" w:space="0" w:color="auto"/>
            <w:bottom w:val="none" w:sz="0" w:space="0" w:color="auto"/>
            <w:right w:val="none" w:sz="0" w:space="0" w:color="auto"/>
          </w:divBdr>
          <w:divsChild>
            <w:div w:id="256790383">
              <w:marLeft w:val="0"/>
              <w:marRight w:val="0"/>
              <w:marTop w:val="0"/>
              <w:marBottom w:val="0"/>
              <w:divBdr>
                <w:top w:val="none" w:sz="0" w:space="0" w:color="auto"/>
                <w:left w:val="none" w:sz="0" w:space="0" w:color="auto"/>
                <w:bottom w:val="none" w:sz="0" w:space="0" w:color="auto"/>
                <w:right w:val="none" w:sz="0" w:space="0" w:color="auto"/>
              </w:divBdr>
            </w:div>
            <w:div w:id="430735259">
              <w:marLeft w:val="0"/>
              <w:marRight w:val="0"/>
              <w:marTop w:val="0"/>
              <w:marBottom w:val="0"/>
              <w:divBdr>
                <w:top w:val="none" w:sz="0" w:space="0" w:color="auto"/>
                <w:left w:val="none" w:sz="0" w:space="0" w:color="auto"/>
                <w:bottom w:val="none" w:sz="0" w:space="0" w:color="auto"/>
                <w:right w:val="none" w:sz="0" w:space="0" w:color="auto"/>
              </w:divBdr>
            </w:div>
            <w:div w:id="1949463740">
              <w:marLeft w:val="0"/>
              <w:marRight w:val="0"/>
              <w:marTop w:val="0"/>
              <w:marBottom w:val="0"/>
              <w:divBdr>
                <w:top w:val="none" w:sz="0" w:space="0" w:color="auto"/>
                <w:left w:val="none" w:sz="0" w:space="0" w:color="auto"/>
                <w:bottom w:val="none" w:sz="0" w:space="0" w:color="auto"/>
                <w:right w:val="none" w:sz="0" w:space="0" w:color="auto"/>
              </w:divBdr>
            </w:div>
          </w:divsChild>
        </w:div>
        <w:div w:id="1949388836">
          <w:marLeft w:val="0"/>
          <w:marRight w:val="0"/>
          <w:marTop w:val="0"/>
          <w:marBottom w:val="0"/>
          <w:divBdr>
            <w:top w:val="none" w:sz="0" w:space="0" w:color="auto"/>
            <w:left w:val="none" w:sz="0" w:space="0" w:color="auto"/>
            <w:bottom w:val="none" w:sz="0" w:space="0" w:color="auto"/>
            <w:right w:val="none" w:sz="0" w:space="0" w:color="auto"/>
          </w:divBdr>
          <w:divsChild>
            <w:div w:id="437677076">
              <w:marLeft w:val="0"/>
              <w:marRight w:val="0"/>
              <w:marTop w:val="0"/>
              <w:marBottom w:val="0"/>
              <w:divBdr>
                <w:top w:val="none" w:sz="0" w:space="0" w:color="auto"/>
                <w:left w:val="none" w:sz="0" w:space="0" w:color="auto"/>
                <w:bottom w:val="none" w:sz="0" w:space="0" w:color="auto"/>
                <w:right w:val="none" w:sz="0" w:space="0" w:color="auto"/>
              </w:divBdr>
            </w:div>
            <w:div w:id="1439987547">
              <w:marLeft w:val="0"/>
              <w:marRight w:val="0"/>
              <w:marTop w:val="0"/>
              <w:marBottom w:val="0"/>
              <w:divBdr>
                <w:top w:val="none" w:sz="0" w:space="0" w:color="auto"/>
                <w:left w:val="none" w:sz="0" w:space="0" w:color="auto"/>
                <w:bottom w:val="none" w:sz="0" w:space="0" w:color="auto"/>
                <w:right w:val="none" w:sz="0" w:space="0" w:color="auto"/>
              </w:divBdr>
            </w:div>
            <w:div w:id="171673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74715">
      <w:bodyDiv w:val="1"/>
      <w:marLeft w:val="0"/>
      <w:marRight w:val="0"/>
      <w:marTop w:val="0"/>
      <w:marBottom w:val="0"/>
      <w:divBdr>
        <w:top w:val="none" w:sz="0" w:space="0" w:color="auto"/>
        <w:left w:val="none" w:sz="0" w:space="0" w:color="auto"/>
        <w:bottom w:val="none" w:sz="0" w:space="0" w:color="auto"/>
        <w:right w:val="none" w:sz="0" w:space="0" w:color="auto"/>
      </w:divBdr>
    </w:div>
    <w:div w:id="1692682610">
      <w:bodyDiv w:val="1"/>
      <w:marLeft w:val="0"/>
      <w:marRight w:val="0"/>
      <w:marTop w:val="0"/>
      <w:marBottom w:val="0"/>
      <w:divBdr>
        <w:top w:val="none" w:sz="0" w:space="0" w:color="auto"/>
        <w:left w:val="none" w:sz="0" w:space="0" w:color="auto"/>
        <w:bottom w:val="none" w:sz="0" w:space="0" w:color="auto"/>
        <w:right w:val="none" w:sz="0" w:space="0" w:color="auto"/>
      </w:divBdr>
    </w:div>
    <w:div w:id="1706058316">
      <w:bodyDiv w:val="1"/>
      <w:marLeft w:val="0"/>
      <w:marRight w:val="0"/>
      <w:marTop w:val="0"/>
      <w:marBottom w:val="0"/>
      <w:divBdr>
        <w:top w:val="none" w:sz="0" w:space="0" w:color="auto"/>
        <w:left w:val="none" w:sz="0" w:space="0" w:color="auto"/>
        <w:bottom w:val="none" w:sz="0" w:space="0" w:color="auto"/>
        <w:right w:val="none" w:sz="0" w:space="0" w:color="auto"/>
      </w:divBdr>
    </w:div>
    <w:div w:id="1724987715">
      <w:bodyDiv w:val="1"/>
      <w:marLeft w:val="0"/>
      <w:marRight w:val="0"/>
      <w:marTop w:val="0"/>
      <w:marBottom w:val="0"/>
      <w:divBdr>
        <w:top w:val="none" w:sz="0" w:space="0" w:color="auto"/>
        <w:left w:val="none" w:sz="0" w:space="0" w:color="auto"/>
        <w:bottom w:val="none" w:sz="0" w:space="0" w:color="auto"/>
        <w:right w:val="none" w:sz="0" w:space="0" w:color="auto"/>
      </w:divBdr>
    </w:div>
    <w:div w:id="1747262398">
      <w:bodyDiv w:val="1"/>
      <w:marLeft w:val="0"/>
      <w:marRight w:val="0"/>
      <w:marTop w:val="0"/>
      <w:marBottom w:val="0"/>
      <w:divBdr>
        <w:top w:val="none" w:sz="0" w:space="0" w:color="auto"/>
        <w:left w:val="none" w:sz="0" w:space="0" w:color="auto"/>
        <w:bottom w:val="none" w:sz="0" w:space="0" w:color="auto"/>
        <w:right w:val="none" w:sz="0" w:space="0" w:color="auto"/>
      </w:divBdr>
    </w:div>
    <w:div w:id="1754014273">
      <w:bodyDiv w:val="1"/>
      <w:marLeft w:val="0"/>
      <w:marRight w:val="0"/>
      <w:marTop w:val="0"/>
      <w:marBottom w:val="0"/>
      <w:divBdr>
        <w:top w:val="none" w:sz="0" w:space="0" w:color="auto"/>
        <w:left w:val="none" w:sz="0" w:space="0" w:color="auto"/>
        <w:bottom w:val="none" w:sz="0" w:space="0" w:color="auto"/>
        <w:right w:val="none" w:sz="0" w:space="0" w:color="auto"/>
      </w:divBdr>
    </w:div>
    <w:div w:id="1760297377">
      <w:bodyDiv w:val="1"/>
      <w:marLeft w:val="0"/>
      <w:marRight w:val="0"/>
      <w:marTop w:val="0"/>
      <w:marBottom w:val="0"/>
      <w:divBdr>
        <w:top w:val="none" w:sz="0" w:space="0" w:color="auto"/>
        <w:left w:val="none" w:sz="0" w:space="0" w:color="auto"/>
        <w:bottom w:val="none" w:sz="0" w:space="0" w:color="auto"/>
        <w:right w:val="none" w:sz="0" w:space="0" w:color="auto"/>
      </w:divBdr>
    </w:div>
    <w:div w:id="1774668891">
      <w:bodyDiv w:val="1"/>
      <w:marLeft w:val="0"/>
      <w:marRight w:val="0"/>
      <w:marTop w:val="0"/>
      <w:marBottom w:val="0"/>
      <w:divBdr>
        <w:top w:val="none" w:sz="0" w:space="0" w:color="auto"/>
        <w:left w:val="none" w:sz="0" w:space="0" w:color="auto"/>
        <w:bottom w:val="none" w:sz="0" w:space="0" w:color="auto"/>
        <w:right w:val="none" w:sz="0" w:space="0" w:color="auto"/>
      </w:divBdr>
    </w:div>
    <w:div w:id="1778326655">
      <w:bodyDiv w:val="1"/>
      <w:marLeft w:val="0"/>
      <w:marRight w:val="0"/>
      <w:marTop w:val="0"/>
      <w:marBottom w:val="0"/>
      <w:divBdr>
        <w:top w:val="none" w:sz="0" w:space="0" w:color="auto"/>
        <w:left w:val="none" w:sz="0" w:space="0" w:color="auto"/>
        <w:bottom w:val="none" w:sz="0" w:space="0" w:color="auto"/>
        <w:right w:val="none" w:sz="0" w:space="0" w:color="auto"/>
      </w:divBdr>
    </w:div>
    <w:div w:id="1803494245">
      <w:bodyDiv w:val="1"/>
      <w:marLeft w:val="0"/>
      <w:marRight w:val="0"/>
      <w:marTop w:val="0"/>
      <w:marBottom w:val="0"/>
      <w:divBdr>
        <w:top w:val="none" w:sz="0" w:space="0" w:color="auto"/>
        <w:left w:val="none" w:sz="0" w:space="0" w:color="auto"/>
        <w:bottom w:val="none" w:sz="0" w:space="0" w:color="auto"/>
        <w:right w:val="none" w:sz="0" w:space="0" w:color="auto"/>
      </w:divBdr>
    </w:div>
    <w:div w:id="1829905058">
      <w:bodyDiv w:val="1"/>
      <w:marLeft w:val="0"/>
      <w:marRight w:val="0"/>
      <w:marTop w:val="0"/>
      <w:marBottom w:val="0"/>
      <w:divBdr>
        <w:top w:val="none" w:sz="0" w:space="0" w:color="auto"/>
        <w:left w:val="none" w:sz="0" w:space="0" w:color="auto"/>
        <w:bottom w:val="none" w:sz="0" w:space="0" w:color="auto"/>
        <w:right w:val="none" w:sz="0" w:space="0" w:color="auto"/>
      </w:divBdr>
    </w:div>
    <w:div w:id="1832789544">
      <w:bodyDiv w:val="1"/>
      <w:marLeft w:val="0"/>
      <w:marRight w:val="0"/>
      <w:marTop w:val="0"/>
      <w:marBottom w:val="0"/>
      <w:divBdr>
        <w:top w:val="none" w:sz="0" w:space="0" w:color="auto"/>
        <w:left w:val="none" w:sz="0" w:space="0" w:color="auto"/>
        <w:bottom w:val="none" w:sz="0" w:space="0" w:color="auto"/>
        <w:right w:val="none" w:sz="0" w:space="0" w:color="auto"/>
      </w:divBdr>
    </w:div>
    <w:div w:id="1845784740">
      <w:bodyDiv w:val="1"/>
      <w:marLeft w:val="0"/>
      <w:marRight w:val="0"/>
      <w:marTop w:val="0"/>
      <w:marBottom w:val="0"/>
      <w:divBdr>
        <w:top w:val="none" w:sz="0" w:space="0" w:color="auto"/>
        <w:left w:val="none" w:sz="0" w:space="0" w:color="auto"/>
        <w:bottom w:val="none" w:sz="0" w:space="0" w:color="auto"/>
        <w:right w:val="none" w:sz="0" w:space="0" w:color="auto"/>
      </w:divBdr>
    </w:div>
    <w:div w:id="1850483905">
      <w:bodyDiv w:val="1"/>
      <w:marLeft w:val="0"/>
      <w:marRight w:val="0"/>
      <w:marTop w:val="0"/>
      <w:marBottom w:val="0"/>
      <w:divBdr>
        <w:top w:val="none" w:sz="0" w:space="0" w:color="auto"/>
        <w:left w:val="none" w:sz="0" w:space="0" w:color="auto"/>
        <w:bottom w:val="none" w:sz="0" w:space="0" w:color="auto"/>
        <w:right w:val="none" w:sz="0" w:space="0" w:color="auto"/>
      </w:divBdr>
    </w:div>
    <w:div w:id="1861431886">
      <w:bodyDiv w:val="1"/>
      <w:marLeft w:val="0"/>
      <w:marRight w:val="0"/>
      <w:marTop w:val="0"/>
      <w:marBottom w:val="0"/>
      <w:divBdr>
        <w:top w:val="none" w:sz="0" w:space="0" w:color="auto"/>
        <w:left w:val="none" w:sz="0" w:space="0" w:color="auto"/>
        <w:bottom w:val="none" w:sz="0" w:space="0" w:color="auto"/>
        <w:right w:val="none" w:sz="0" w:space="0" w:color="auto"/>
      </w:divBdr>
    </w:div>
    <w:div w:id="1913545206">
      <w:bodyDiv w:val="1"/>
      <w:marLeft w:val="0"/>
      <w:marRight w:val="0"/>
      <w:marTop w:val="0"/>
      <w:marBottom w:val="0"/>
      <w:divBdr>
        <w:top w:val="none" w:sz="0" w:space="0" w:color="auto"/>
        <w:left w:val="none" w:sz="0" w:space="0" w:color="auto"/>
        <w:bottom w:val="none" w:sz="0" w:space="0" w:color="auto"/>
        <w:right w:val="none" w:sz="0" w:space="0" w:color="auto"/>
      </w:divBdr>
    </w:div>
    <w:div w:id="1936284401">
      <w:bodyDiv w:val="1"/>
      <w:marLeft w:val="0"/>
      <w:marRight w:val="0"/>
      <w:marTop w:val="0"/>
      <w:marBottom w:val="0"/>
      <w:divBdr>
        <w:top w:val="none" w:sz="0" w:space="0" w:color="auto"/>
        <w:left w:val="none" w:sz="0" w:space="0" w:color="auto"/>
        <w:bottom w:val="none" w:sz="0" w:space="0" w:color="auto"/>
        <w:right w:val="none" w:sz="0" w:space="0" w:color="auto"/>
      </w:divBdr>
    </w:div>
    <w:div w:id="1940746927">
      <w:bodyDiv w:val="1"/>
      <w:marLeft w:val="0"/>
      <w:marRight w:val="0"/>
      <w:marTop w:val="0"/>
      <w:marBottom w:val="0"/>
      <w:divBdr>
        <w:top w:val="none" w:sz="0" w:space="0" w:color="auto"/>
        <w:left w:val="none" w:sz="0" w:space="0" w:color="auto"/>
        <w:bottom w:val="none" w:sz="0" w:space="0" w:color="auto"/>
        <w:right w:val="none" w:sz="0" w:space="0" w:color="auto"/>
      </w:divBdr>
    </w:div>
    <w:div w:id="1960136495">
      <w:bodyDiv w:val="1"/>
      <w:marLeft w:val="0"/>
      <w:marRight w:val="0"/>
      <w:marTop w:val="0"/>
      <w:marBottom w:val="0"/>
      <w:divBdr>
        <w:top w:val="none" w:sz="0" w:space="0" w:color="auto"/>
        <w:left w:val="none" w:sz="0" w:space="0" w:color="auto"/>
        <w:bottom w:val="none" w:sz="0" w:space="0" w:color="auto"/>
        <w:right w:val="none" w:sz="0" w:space="0" w:color="auto"/>
      </w:divBdr>
    </w:div>
    <w:div w:id="1963416501">
      <w:bodyDiv w:val="1"/>
      <w:marLeft w:val="0"/>
      <w:marRight w:val="0"/>
      <w:marTop w:val="0"/>
      <w:marBottom w:val="0"/>
      <w:divBdr>
        <w:top w:val="none" w:sz="0" w:space="0" w:color="auto"/>
        <w:left w:val="none" w:sz="0" w:space="0" w:color="auto"/>
        <w:bottom w:val="none" w:sz="0" w:space="0" w:color="auto"/>
        <w:right w:val="none" w:sz="0" w:space="0" w:color="auto"/>
      </w:divBdr>
    </w:div>
    <w:div w:id="2001419700">
      <w:bodyDiv w:val="1"/>
      <w:marLeft w:val="0"/>
      <w:marRight w:val="0"/>
      <w:marTop w:val="0"/>
      <w:marBottom w:val="0"/>
      <w:divBdr>
        <w:top w:val="none" w:sz="0" w:space="0" w:color="auto"/>
        <w:left w:val="none" w:sz="0" w:space="0" w:color="auto"/>
        <w:bottom w:val="none" w:sz="0" w:space="0" w:color="auto"/>
        <w:right w:val="none" w:sz="0" w:space="0" w:color="auto"/>
      </w:divBdr>
    </w:div>
    <w:div w:id="2002274431">
      <w:bodyDiv w:val="1"/>
      <w:marLeft w:val="0"/>
      <w:marRight w:val="0"/>
      <w:marTop w:val="0"/>
      <w:marBottom w:val="0"/>
      <w:divBdr>
        <w:top w:val="none" w:sz="0" w:space="0" w:color="auto"/>
        <w:left w:val="none" w:sz="0" w:space="0" w:color="auto"/>
        <w:bottom w:val="none" w:sz="0" w:space="0" w:color="auto"/>
        <w:right w:val="none" w:sz="0" w:space="0" w:color="auto"/>
      </w:divBdr>
    </w:div>
    <w:div w:id="2015759697">
      <w:bodyDiv w:val="1"/>
      <w:marLeft w:val="0"/>
      <w:marRight w:val="0"/>
      <w:marTop w:val="0"/>
      <w:marBottom w:val="0"/>
      <w:divBdr>
        <w:top w:val="none" w:sz="0" w:space="0" w:color="auto"/>
        <w:left w:val="none" w:sz="0" w:space="0" w:color="auto"/>
        <w:bottom w:val="none" w:sz="0" w:space="0" w:color="auto"/>
        <w:right w:val="none" w:sz="0" w:space="0" w:color="auto"/>
      </w:divBdr>
    </w:div>
    <w:div w:id="2105566112">
      <w:bodyDiv w:val="1"/>
      <w:marLeft w:val="0"/>
      <w:marRight w:val="0"/>
      <w:marTop w:val="0"/>
      <w:marBottom w:val="0"/>
      <w:divBdr>
        <w:top w:val="none" w:sz="0" w:space="0" w:color="auto"/>
        <w:left w:val="none" w:sz="0" w:space="0" w:color="auto"/>
        <w:bottom w:val="none" w:sz="0" w:space="0" w:color="auto"/>
        <w:right w:val="none" w:sz="0" w:space="0" w:color="auto"/>
      </w:divBdr>
    </w:div>
    <w:div w:id="211906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veloper.android.com/sdk/index.html" TargetMode="External"/><Relationship Id="rId13" Type="http://schemas.openxmlformats.org/officeDocument/2006/relationships/hyperlink" Target="barcode://scan/?ret=http%3A%2F%2Fwww.google.com%2Fsearch%3Fq%3D%7BFORMAT%7D%2B%7BCODE%7D%2B%7BRAWCODE%7D&amp;SCAN_FORMATS=UPC_A,EAN_13" TargetMode="External"/><Relationship Id="rId18" Type="http://schemas.openxmlformats.org/officeDocument/2006/relationships/image" Target="cid:image001.gif@01CF39E2.F5660610" TargetMode="External"/><Relationship Id="rId26" Type="http://schemas.openxmlformats.org/officeDocument/2006/relationships/image" Target="media/image4.gi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cid:image002.gif@01CF39E2.F5660610" TargetMode="External"/><Relationship Id="rId34" Type="http://schemas.openxmlformats.org/officeDocument/2006/relationships/hyperlink" Target="https://developer.qualcomm.com/download/snapdragon-sdk.zip" TargetMode="External"/><Relationship Id="rId7" Type="http://schemas.openxmlformats.org/officeDocument/2006/relationships/endnotes" Target="endnotes.xml"/><Relationship Id="rId12" Type="http://schemas.openxmlformats.org/officeDocument/2006/relationships/hyperlink" Target="http://barcode.opticon.com/scan" TargetMode="External"/><Relationship Id="rId17" Type="http://schemas.openxmlformats.org/officeDocument/2006/relationships/image" Target="media/image1.gif"/><Relationship Id="rId25" Type="http://schemas.openxmlformats.org/officeDocument/2006/relationships/hyperlink" Target="sms:+15105550101?body=hello%20there" TargetMode="External"/><Relationship Id="rId33" Type="http://schemas.openxmlformats.org/officeDocument/2006/relationships/hyperlink" Target="https://developer.qualcomm.com/docs/snapdragon-sdk/reference-api/index.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pps.opticon.com" TargetMode="External"/><Relationship Id="rId20" Type="http://schemas.openxmlformats.org/officeDocument/2006/relationships/image" Target="media/image2.gif"/><Relationship Id="rId29" Type="http://schemas.openxmlformats.org/officeDocument/2006/relationships/hyperlink" Target="http://developer.android.com/guide/topics/manifest/data-elemen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zxing/zxing/wiki/Scanning-From-Web-Pages%20" TargetMode="External"/><Relationship Id="rId24" Type="http://schemas.openxmlformats.org/officeDocument/2006/relationships/image" Target="cid:image003.gif@01CF39E2.F5660610" TargetMode="External"/><Relationship Id="rId32" Type="http://schemas.openxmlformats.org/officeDocument/2006/relationships/hyperlink" Target="http://developer.android.com/training/monitoring-device-state/docking-monitoring.html%20"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xing.appspot.com/generator/" TargetMode="External"/><Relationship Id="rId23" Type="http://schemas.openxmlformats.org/officeDocument/2006/relationships/image" Target="media/image3.gif"/><Relationship Id="rId28" Type="http://schemas.openxmlformats.org/officeDocument/2006/relationships/hyperlink" Target="http://stackoverflow.com/questions/3471503/how-to-listen-for-a-custom-uri" TargetMode="External"/><Relationship Id="rId36" Type="http://schemas.openxmlformats.org/officeDocument/2006/relationships/footer" Target="footer1.xml"/><Relationship Id="rId10" Type="http://schemas.openxmlformats.org/officeDocument/2006/relationships/hyperlink" Target="https://play.google.com/store/apps/details?id=com.google.zxing.client.android" TargetMode="External"/><Relationship Id="rId19" Type="http://schemas.openxmlformats.org/officeDocument/2006/relationships/hyperlink" Target="geo:42.374260,-71.120824" TargetMode="External"/><Relationship Id="rId31" Type="http://schemas.openxmlformats.org/officeDocument/2006/relationships/hyperlink" Target="http://developer.android.com/reference/android/content/Intent.html%23ACTION_BATTERY_CHANGED" TargetMode="External"/><Relationship Id="rId4" Type="http://schemas.openxmlformats.org/officeDocument/2006/relationships/settings" Target="settings.xml"/><Relationship Id="rId9" Type="http://schemas.openxmlformats.org/officeDocument/2006/relationships/hyperlink" Target="http://www.wugfresh.com/faq/6/" TargetMode="External"/><Relationship Id="rId14" Type="http://schemas.openxmlformats.org/officeDocument/2006/relationships/hyperlink" Target="http://en.wikipedia.org/wiki/URI_scheme" TargetMode="External"/><Relationship Id="rId22" Type="http://schemas.openxmlformats.org/officeDocument/2006/relationships/hyperlink" Target="tel:+46123456789" TargetMode="External"/><Relationship Id="rId27" Type="http://schemas.openxmlformats.org/officeDocument/2006/relationships/image" Target="cid:image004.gif@01CF39E2.F5660610" TargetMode="External"/><Relationship Id="rId30" Type="http://schemas.openxmlformats.org/officeDocument/2006/relationships/hyperlink" Target="http://www.ti.com/lit/ds/symlink/bq27541-v200.pdf"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A781B-F5AF-4EA6-B488-CB58DAA26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12</Pages>
  <Words>2952</Words>
  <Characters>15646</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Application Descriptions H22</vt:lpstr>
    </vt:vector>
  </TitlesOfParts>
  <Company>Sony Ericsson Mobile Communications</Company>
  <LinksUpToDate>false</LinksUpToDate>
  <CharactersWithSpaces>18561</CharactersWithSpaces>
  <SharedDoc>false</SharedDoc>
  <HLinks>
    <vt:vector size="48" baseType="variant">
      <vt:variant>
        <vt:i4>2031672</vt:i4>
      </vt:variant>
      <vt:variant>
        <vt:i4>32</vt:i4>
      </vt:variant>
      <vt:variant>
        <vt:i4>0</vt:i4>
      </vt:variant>
      <vt:variant>
        <vt:i4>5</vt:i4>
      </vt:variant>
      <vt:variant>
        <vt:lpwstr/>
      </vt:variant>
      <vt:variant>
        <vt:lpwstr>_Toc224971928</vt:lpwstr>
      </vt:variant>
      <vt:variant>
        <vt:i4>2031672</vt:i4>
      </vt:variant>
      <vt:variant>
        <vt:i4>26</vt:i4>
      </vt:variant>
      <vt:variant>
        <vt:i4>0</vt:i4>
      </vt:variant>
      <vt:variant>
        <vt:i4>5</vt:i4>
      </vt:variant>
      <vt:variant>
        <vt:lpwstr/>
      </vt:variant>
      <vt:variant>
        <vt:lpwstr>_Toc224971927</vt:lpwstr>
      </vt:variant>
      <vt:variant>
        <vt:i4>2031672</vt:i4>
      </vt:variant>
      <vt:variant>
        <vt:i4>20</vt:i4>
      </vt:variant>
      <vt:variant>
        <vt:i4>0</vt:i4>
      </vt:variant>
      <vt:variant>
        <vt:i4>5</vt:i4>
      </vt:variant>
      <vt:variant>
        <vt:lpwstr/>
      </vt:variant>
      <vt:variant>
        <vt:lpwstr>_Toc224971926</vt:lpwstr>
      </vt:variant>
      <vt:variant>
        <vt:i4>2031672</vt:i4>
      </vt:variant>
      <vt:variant>
        <vt:i4>14</vt:i4>
      </vt:variant>
      <vt:variant>
        <vt:i4>0</vt:i4>
      </vt:variant>
      <vt:variant>
        <vt:i4>5</vt:i4>
      </vt:variant>
      <vt:variant>
        <vt:lpwstr/>
      </vt:variant>
      <vt:variant>
        <vt:lpwstr>_Toc224971925</vt:lpwstr>
      </vt:variant>
      <vt:variant>
        <vt:i4>2031672</vt:i4>
      </vt:variant>
      <vt:variant>
        <vt:i4>8</vt:i4>
      </vt:variant>
      <vt:variant>
        <vt:i4>0</vt:i4>
      </vt:variant>
      <vt:variant>
        <vt:i4>5</vt:i4>
      </vt:variant>
      <vt:variant>
        <vt:lpwstr/>
      </vt:variant>
      <vt:variant>
        <vt:lpwstr>_Toc224971924</vt:lpwstr>
      </vt:variant>
      <vt:variant>
        <vt:i4>2031672</vt:i4>
      </vt:variant>
      <vt:variant>
        <vt:i4>2</vt:i4>
      </vt:variant>
      <vt:variant>
        <vt:i4>0</vt:i4>
      </vt:variant>
      <vt:variant>
        <vt:i4>5</vt:i4>
      </vt:variant>
      <vt:variant>
        <vt:lpwstr/>
      </vt:variant>
      <vt:variant>
        <vt:lpwstr>_Toc224971923</vt:lpwstr>
      </vt:variant>
      <vt:variant>
        <vt:i4>8257601</vt:i4>
      </vt:variant>
      <vt:variant>
        <vt:i4>11171</vt:i4>
      </vt:variant>
      <vt:variant>
        <vt:i4>1026</vt:i4>
      </vt:variant>
      <vt:variant>
        <vt:i4>1</vt:i4>
      </vt:variant>
      <vt:variant>
        <vt:lpwstr>cid:image001.jpg@01C98CF9.58FBEBA0</vt:lpwstr>
      </vt:variant>
      <vt:variant>
        <vt:lpwstr/>
      </vt:variant>
      <vt:variant>
        <vt:i4>8257601</vt:i4>
      </vt:variant>
      <vt:variant>
        <vt:i4>11450</vt:i4>
      </vt:variant>
      <vt:variant>
        <vt:i4>1027</vt:i4>
      </vt:variant>
      <vt:variant>
        <vt:i4>1</vt:i4>
      </vt:variant>
      <vt:variant>
        <vt:lpwstr>cid:image001.jpg@01C98CF9.58FBEBA0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Descriptions H22</dc:title>
  <dc:creator>Anders Hagberg</dc:creator>
  <cp:lastModifiedBy>Anders Hagberg</cp:lastModifiedBy>
  <cp:revision>7</cp:revision>
  <cp:lastPrinted>2009-03-10T06:15:00Z</cp:lastPrinted>
  <dcterms:created xsi:type="dcterms:W3CDTF">2014-07-02T07:22:00Z</dcterms:created>
  <dcterms:modified xsi:type="dcterms:W3CDTF">2014-08-11T13:06:00Z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Company Internal</vt:lpwstr>
  </property>
  <property fmtid="{D5CDD505-2E9C-101B-9397-08002B2CF9AE}" pid="3" name="DocName">
    <vt:lpwstr>PRODUCT SPEC.</vt:lpwstr>
  </property>
  <property fmtid="{D5CDD505-2E9C-101B-9397-08002B2CF9AE}" pid="4" name="DocNo">
    <vt:lpwstr>6/1301-LXE 108 257 Uen</vt:lpwstr>
  </property>
  <property fmtid="{D5CDD505-2E9C-101B-9397-08002B2CF9AE}" pid="5" name="Revision">
    <vt:lpwstr>PA2</vt:lpwstr>
  </property>
  <property fmtid="{D5CDD505-2E9C-101B-9397-08002B2CF9AE}" pid="6" name="Date">
    <vt:lpwstr>2004-06-29</vt:lpwstr>
  </property>
  <property fmtid="{D5CDD505-2E9C-101B-9397-08002B2CF9AE}" pid="7" name="Prepared">
    <vt:lpwstr>SEM/BGMLS BJORN NORHAMMAR</vt:lpwstr>
  </property>
  <property fmtid="{D5CDD505-2E9C-101B-9397-08002B2CF9AE}" pid="8" name="ContentsResponsible">
    <vt:lpwstr> </vt:lpwstr>
  </property>
  <property fmtid="{D5CDD505-2E9C-101B-9397-08002B2CF9AE}" pid="9" name="ApprovedBy">
    <vt:lpwstr>	</vt:lpwstr>
  </property>
  <property fmtid="{D5CDD505-2E9C-101B-9397-08002B2CF9AE}" pid="10" name="Title">
    <vt:lpwstr>Hermione PRS</vt:lpwstr>
  </property>
  <property fmtid="{D5CDD505-2E9C-101B-9397-08002B2CF9AE}" pid="11" name="DocumentSource">
    <vt:lpwstr>This document is managed in metaDoc.</vt:lpwstr>
  </property>
  <property fmtid="{D5CDD505-2E9C-101B-9397-08002B2CF9AE}" pid="12" name="Keyword">
    <vt:lpwstr>HERMIONE PRS SMARTPHONE_x000d_
SP4_x000d_
PRODUCT 8</vt:lpwstr>
  </property>
  <property fmtid="{D5CDD505-2E9C-101B-9397-08002B2CF9AE}" pid="13" name="Reference">
    <vt:lpwstr> </vt:lpwstr>
  </property>
  <property fmtid="{D5CDD505-2E9C-101B-9397-08002B2CF9AE}" pid="14" name="Checked">
    <vt:lpwstr> </vt:lpwstr>
  </property>
  <property fmtid="{D5CDD505-2E9C-101B-9397-08002B2CF9AE}" pid="15" name="Information">
    <vt:lpwstr> </vt:lpwstr>
  </property>
  <property fmtid="{D5CDD505-2E9C-101B-9397-08002B2CF9AE}" pid="16" name="Distribution">
    <vt:lpwstr> </vt:lpwstr>
  </property>
  <property fmtid="{D5CDD505-2E9C-101B-9397-08002B2CF9AE}" pid="17" name="TemplateName">
    <vt:lpwstr>Sony Ericsson StandardPortrait</vt:lpwstr>
  </property>
  <property fmtid="{D5CDD505-2E9C-101B-9397-08002B2CF9AE}" pid="18" name="TemplateVersion">
    <vt:lpwstr>R1K</vt:lpwstr>
  </property>
  <property fmtid="{D5CDD505-2E9C-101B-9397-08002B2CF9AE}" pid="19" name="TemplateFileRevState">
    <vt:lpwstr>C</vt:lpwstr>
  </property>
  <property fmtid="{D5CDD505-2E9C-101B-9397-08002B2CF9AE}" pid="20" name="DocumentType">
    <vt:lpwstr>StandardPortrait</vt:lpwstr>
  </property>
  <property fmtid="{D5CDD505-2E9C-101B-9397-08002B2CF9AE}" pid="21" name="Size">
    <vt:lpwstr>StandardA4</vt:lpwstr>
  </property>
  <property fmtid="{D5CDD505-2E9C-101B-9397-08002B2CF9AE}" pid="22" name="Language">
    <vt:lpwstr> </vt:lpwstr>
  </property>
  <property fmtid="{D5CDD505-2E9C-101B-9397-08002B2CF9AE}" pid="23" name="FilePath">
    <vt:lpwstr>False</vt:lpwstr>
  </property>
  <property fmtid="{D5CDD505-2E9C-101B-9397-08002B2CF9AE}" pid="24" name="HeadStyle">
    <vt:lpwstr>HeadStyle</vt:lpwstr>
  </property>
  <property fmtid="{D5CDD505-2E9C-101B-9397-08002B2CF9AE}" pid="25" name="x">
    <vt:lpwstr>0</vt:lpwstr>
  </property>
</Properties>
</file>